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2597C658"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010730" w:rsidRPr="0052514D">
        <w:rPr>
          <w:rFonts w:ascii="Arial" w:eastAsia="宋体" w:hAnsi="Arial" w:cs="Arial"/>
          <w:b/>
          <w:sz w:val="24"/>
          <w:szCs w:val="24"/>
          <w:lang w:eastAsia="zh-CN"/>
        </w:rPr>
        <w:t>GPP TSG-RAN WG4 Meeting #111</w:t>
      </w:r>
      <w:r w:rsidRPr="0052514D">
        <w:rPr>
          <w:rFonts w:ascii="Arial" w:eastAsia="宋体" w:hAnsi="Arial" w:cs="Arial"/>
          <w:b/>
          <w:sz w:val="24"/>
          <w:szCs w:val="24"/>
          <w:lang w:eastAsia="zh-CN"/>
        </w:rPr>
        <w:tab/>
      </w:r>
      <w:bookmarkStart w:id="2" w:name="_GoBack"/>
      <w:bookmarkEnd w:id="2"/>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R4-240xxxx</w:t>
      </w:r>
    </w:p>
    <w:p w14:paraId="21CE10BF" w14:textId="4E03C002" w:rsidR="00053A78" w:rsidRPr="0052514D" w:rsidRDefault="00FE6537"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52514D">
        <w:rPr>
          <w:rFonts w:ascii="Arial" w:eastAsia="宋体" w:hAnsi="Arial" w:cs="Arial"/>
          <w:b/>
          <w:sz w:val="24"/>
          <w:szCs w:val="24"/>
          <w:lang w:eastAsia="zh-CN"/>
        </w:rPr>
        <w:t>Fukuoka City, Fukuoka , Japan, 20</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sidRPr="0052514D">
        <w:rPr>
          <w:rFonts w:ascii="Arial" w:eastAsia="宋体" w:hAnsi="Arial" w:cs="Arial"/>
          <w:b/>
          <w:sz w:val="24"/>
          <w:szCs w:val="24"/>
          <w:lang w:eastAsia="zh-CN"/>
        </w:rPr>
        <w:t>24</w:t>
      </w:r>
      <w:r w:rsidR="0093320A"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May</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265B7D97"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EA2CFF" w:rsidRPr="0052514D">
        <w:rPr>
          <w:rFonts w:ascii="Arial" w:eastAsia="宋体" w:hAnsi="Arial" w:cs="Arial"/>
          <w:b/>
        </w:rPr>
        <w:t>111</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F04FEB" w:rsidP="001039CC">
      <w:pPr>
        <w:spacing w:before="60" w:after="60"/>
        <w:ind w:left="284"/>
        <w:jc w:val="center"/>
        <w:rPr>
          <w:rFonts w:ascii="Arial" w:hAnsi="Arial" w:cs="Arial"/>
          <w:sz w:val="18"/>
          <w:szCs w:val="18"/>
          <w:lang w:eastAsia="ja-JP"/>
        </w:rPr>
      </w:pPr>
      <w:hyperlink r:id="rId11" w:history="1">
        <w:r w:rsidR="00053A78" w:rsidRPr="0052514D">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0"/>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0"/>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3" w:name="OLE_LINK8"/>
      <w:r w:rsidRPr="0052514D">
        <w:rPr>
          <w:rFonts w:ascii="Arial" w:hAnsi="Arial" w:cs="Arial"/>
          <w:b/>
          <w:sz w:val="18"/>
          <w:szCs w:val="18"/>
          <w:u w:val="single"/>
        </w:rPr>
        <w:t>Statement regarding competition law</w:t>
      </w:r>
    </w:p>
    <w:p w14:paraId="21CE10D3" w14:textId="77777777" w:rsidR="00053A78" w:rsidRPr="0052514D" w:rsidRDefault="00F04FEB" w:rsidP="001039CC">
      <w:pPr>
        <w:spacing w:before="60" w:after="60"/>
        <w:ind w:left="284"/>
        <w:jc w:val="center"/>
        <w:rPr>
          <w:rFonts w:ascii="Arial" w:hAnsi="Arial" w:cs="Arial"/>
          <w:sz w:val="18"/>
          <w:szCs w:val="18"/>
          <w:lang w:eastAsia="ja-JP"/>
        </w:rPr>
      </w:pPr>
      <w:hyperlink r:id="rId12" w:history="1">
        <w:r w:rsidR="00053A78" w:rsidRPr="0052514D">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4FE602F0"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 xml:space="preserve">, </w:t>
      </w:r>
      <w:r w:rsidR="00EC2AC0" w:rsidRPr="0052514D">
        <w:rPr>
          <w:rFonts w:ascii="Arial" w:hAnsi="Arial" w:cs="Arial"/>
          <w:b/>
          <w:sz w:val="18"/>
          <w:szCs w:val="18"/>
          <w:u w:val="single"/>
        </w:rPr>
        <w:t xml:space="preserve">AI 5, </w:t>
      </w:r>
      <w:r w:rsidR="00BD2426" w:rsidRPr="0052514D">
        <w:rPr>
          <w:rFonts w:ascii="Arial" w:hAnsi="Arial" w:cs="Arial"/>
          <w:b/>
          <w:sz w:val="18"/>
          <w:szCs w:val="18"/>
          <w:u w:val="single"/>
        </w:rPr>
        <w:t>AI 1</w:t>
      </w:r>
      <w:r w:rsidR="00EC2AC0" w:rsidRPr="0052514D">
        <w:rPr>
          <w:rFonts w:ascii="Arial" w:hAnsi="Arial" w:cs="Arial"/>
          <w:b/>
          <w:sz w:val="18"/>
          <w:szCs w:val="18"/>
          <w:u w:val="single"/>
        </w:rPr>
        <w:t>1</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52514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460B93CB"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 ~ AI</w:t>
            </w:r>
            <w:r w:rsidR="000062CB" w:rsidRPr="0052514D">
              <w:rPr>
                <w:rFonts w:ascii="Arial" w:eastAsiaTheme="minorEastAsia" w:hAnsi="Arial" w:cs="Arial"/>
                <w:sz w:val="18"/>
                <w:szCs w:val="18"/>
              </w:rPr>
              <w:t xml:space="preserve"> </w:t>
            </w:r>
            <w:r w:rsidR="00567CB7" w:rsidRPr="0052514D">
              <w:rPr>
                <w:rFonts w:ascii="Arial" w:eastAsiaTheme="minorEastAsia" w:hAnsi="Arial" w:cs="Arial"/>
                <w:sz w:val="18"/>
                <w:szCs w:val="18"/>
              </w:rPr>
              <w:t>8</w:t>
            </w:r>
            <w:r w:rsidRPr="0052514D">
              <w:rPr>
                <w:rFonts w:ascii="Arial" w:eastAsiaTheme="minorEastAsia" w:hAnsi="Arial" w:cs="Arial"/>
                <w:sz w:val="18"/>
                <w:szCs w:val="18"/>
              </w:rPr>
              <w:t>:</w:t>
            </w:r>
          </w:p>
          <w:p w14:paraId="68C717EC" w14:textId="1973C5FC" w:rsidR="004A1746" w:rsidRPr="0052514D" w:rsidRDefault="004A1746" w:rsidP="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 xml:space="preserve">For maintenance agenda </w:t>
            </w:r>
            <w:r w:rsidR="00B639FF" w:rsidRPr="0052514D">
              <w:rPr>
                <w:rFonts w:ascii="Arial" w:hAnsi="Arial" w:cs="Arial"/>
                <w:sz w:val="18"/>
                <w:szCs w:val="18"/>
              </w:rPr>
              <w:t xml:space="preserve">AI 4 (Rel-15/16/17) and </w:t>
            </w:r>
            <w:r w:rsidR="00120509" w:rsidRPr="0052514D">
              <w:rPr>
                <w:rFonts w:ascii="Arial" w:hAnsi="Arial" w:cs="Arial"/>
                <w:sz w:val="18"/>
                <w:szCs w:val="18"/>
              </w:rPr>
              <w:t xml:space="preserve">AI </w:t>
            </w:r>
            <w:r w:rsidR="00B639FF" w:rsidRPr="0052514D">
              <w:rPr>
                <w:rFonts w:ascii="Arial" w:hAnsi="Arial" w:cs="Arial"/>
                <w:sz w:val="18"/>
                <w:szCs w:val="18"/>
              </w:rPr>
              <w:t>5</w:t>
            </w:r>
            <w:r w:rsidRPr="0052514D">
              <w:rPr>
                <w:rFonts w:ascii="Arial" w:hAnsi="Arial" w:cs="Arial"/>
                <w:sz w:val="18"/>
                <w:szCs w:val="18"/>
              </w:rPr>
              <w:t xml:space="preserve"> (Rel-18), </w:t>
            </w:r>
            <w:r w:rsidR="00B639FF" w:rsidRPr="0052514D">
              <w:rPr>
                <w:rFonts w:ascii="Arial" w:hAnsi="Arial" w:cs="Arial"/>
                <w:sz w:val="18"/>
                <w:szCs w:val="18"/>
              </w:rPr>
              <w:t xml:space="preserve">formal </w:t>
            </w:r>
            <w:r w:rsidRPr="0052514D">
              <w:rPr>
                <w:rFonts w:ascii="Arial" w:hAnsi="Arial" w:cs="Arial"/>
                <w:sz w:val="18"/>
                <w:szCs w:val="18"/>
              </w:rPr>
              <w:t>CRs are expected and multiple CRs per company in the lowest agenda are allowed. For tracking the changes easily, it expected that one batch of CRs (Cat-F/A/…) will just cover a single topic/WI rather than multiple topics/WIs and Cat-F</w:t>
            </w:r>
            <w:r w:rsidR="00B639FF" w:rsidRPr="0052514D">
              <w:rPr>
                <w:rFonts w:ascii="Arial" w:hAnsi="Arial" w:cs="Arial"/>
                <w:sz w:val="18"/>
                <w:szCs w:val="18"/>
              </w:rPr>
              <w:t xml:space="preserve"> </w:t>
            </w:r>
            <w:r w:rsidRPr="0052514D">
              <w:rPr>
                <w:rFonts w:ascii="Arial" w:hAnsi="Arial" w:cs="Arial"/>
                <w:sz w:val="18"/>
                <w:szCs w:val="18"/>
              </w:rPr>
              <w:t>CR with corresponding Cat-A CRs needs be submitted under the same agenda.</w:t>
            </w:r>
          </w:p>
          <w:p w14:paraId="1E5FEC8C" w14:textId="2B34BAC3" w:rsidR="004A1746" w:rsidRPr="0052514D" w:rsidRDefault="004A1746" w:rsidP="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 xml:space="preserve">When submitting </w:t>
            </w:r>
            <w:r w:rsidR="00120509" w:rsidRPr="0052514D">
              <w:rPr>
                <w:rFonts w:ascii="Arial" w:hAnsi="Arial" w:cs="Arial"/>
                <w:sz w:val="18"/>
                <w:szCs w:val="18"/>
              </w:rPr>
              <w:t xml:space="preserve">contributions to </w:t>
            </w:r>
            <w:r w:rsidR="00247499" w:rsidRPr="0052514D">
              <w:rPr>
                <w:rFonts w:ascii="Arial" w:hAnsi="Arial" w:cs="Arial"/>
                <w:sz w:val="18"/>
                <w:szCs w:val="18"/>
              </w:rPr>
              <w:t xml:space="preserve">AI 4, </w:t>
            </w:r>
            <w:r w:rsidR="00120509" w:rsidRPr="0052514D">
              <w:rPr>
                <w:rFonts w:ascii="Arial" w:hAnsi="Arial" w:cs="Arial"/>
                <w:sz w:val="18"/>
                <w:szCs w:val="18"/>
              </w:rPr>
              <w:t xml:space="preserve">AI </w:t>
            </w:r>
            <w:r w:rsidR="00247499" w:rsidRPr="0052514D">
              <w:rPr>
                <w:rFonts w:ascii="Arial" w:hAnsi="Arial" w:cs="Arial"/>
                <w:sz w:val="18"/>
                <w:szCs w:val="18"/>
              </w:rPr>
              <w:t>5</w:t>
            </w:r>
            <w:r w:rsidR="00120509" w:rsidRPr="0052514D">
              <w:rPr>
                <w:rFonts w:ascii="Arial" w:hAnsi="Arial" w:cs="Arial"/>
                <w:sz w:val="18"/>
                <w:szCs w:val="18"/>
              </w:rPr>
              <w:t>.1.</w:t>
            </w:r>
            <w:r w:rsidR="00247499" w:rsidRPr="0052514D">
              <w:rPr>
                <w:rFonts w:ascii="Arial" w:hAnsi="Arial" w:cs="Arial"/>
                <w:sz w:val="18"/>
                <w:szCs w:val="18"/>
              </w:rPr>
              <w:t>3</w:t>
            </w:r>
            <w:r w:rsidR="00120509" w:rsidRPr="0052514D">
              <w:rPr>
                <w:rFonts w:ascii="Arial" w:hAnsi="Arial" w:cs="Arial"/>
                <w:sz w:val="18"/>
                <w:szCs w:val="18"/>
              </w:rPr>
              <w:t xml:space="preserve">/AI </w:t>
            </w:r>
            <w:r w:rsidR="00247499" w:rsidRPr="0052514D">
              <w:rPr>
                <w:rFonts w:ascii="Arial" w:hAnsi="Arial" w:cs="Arial"/>
                <w:sz w:val="18"/>
                <w:szCs w:val="18"/>
              </w:rPr>
              <w:t>5</w:t>
            </w:r>
            <w:r w:rsidR="00120509" w:rsidRPr="0052514D">
              <w:rPr>
                <w:rFonts w:ascii="Arial" w:hAnsi="Arial" w:cs="Arial"/>
                <w:sz w:val="18"/>
                <w:szCs w:val="18"/>
              </w:rPr>
              <w:t>.2.9, please add (WI_code)</w:t>
            </w:r>
            <w:r w:rsidRPr="0052514D">
              <w:rPr>
                <w:rFonts w:ascii="Arial" w:hAnsi="Arial" w:cs="Arial"/>
                <w:sz w:val="18"/>
                <w:szCs w:val="18"/>
              </w:rPr>
              <w:t xml:space="preserve"> in the beginning of titles for both discussion files and CRs to facilitate moderators and session chairs handling.</w:t>
            </w:r>
          </w:p>
          <w:p w14:paraId="74743593" w14:textId="62BA2352" w:rsidR="00CE22E9" w:rsidRPr="0052514D" w:rsidRDefault="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 xml:space="preserve">When reserving the tdoc number, please use the correct WI code rather than simply using TEI and fill the column of “Related WIs” in your reservation spreadsheet. If you submit a </w:t>
            </w:r>
            <w:r w:rsidR="00CE22E9" w:rsidRPr="0052514D">
              <w:rPr>
                <w:rFonts w:ascii="Arial" w:hAnsi="Arial" w:cs="Arial"/>
                <w:sz w:val="18"/>
                <w:szCs w:val="18"/>
              </w:rPr>
              <w:t xml:space="preserve">draft </w:t>
            </w:r>
            <w:r w:rsidRPr="0052514D">
              <w:rPr>
                <w:rFonts w:ascii="Arial" w:hAnsi="Arial" w:cs="Arial"/>
                <w:sz w:val="18"/>
                <w:szCs w:val="18"/>
              </w:rPr>
              <w:t>CR with TEI as WI code, please inform session chair.</w:t>
            </w:r>
          </w:p>
          <w:p w14:paraId="19E9DD1A" w14:textId="670637F7" w:rsidR="00CE22E9" w:rsidRPr="0052514D" w:rsidRDefault="00CE22E9">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lastRenderedPageBreak/>
              <w:t>For all the endorsed draft CRs in this bis meeting, please re-submit them in the next ordinary meeting.</w:t>
            </w:r>
          </w:p>
          <w:p w14:paraId="491A905E" w14:textId="7ACF20FB" w:rsidR="00247499" w:rsidRPr="0052514D" w:rsidRDefault="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 are expected to be submitted in AI 1</w:t>
            </w:r>
            <w:r w:rsidR="00247499" w:rsidRPr="0052514D">
              <w:rPr>
                <w:rFonts w:ascii="Arial" w:hAnsi="Arial" w:cs="Arial"/>
                <w:sz w:val="18"/>
                <w:szCs w:val="18"/>
              </w:rPr>
              <w:t>1</w:t>
            </w:r>
            <w:r w:rsidRPr="0052514D">
              <w:rPr>
                <w:rFonts w:ascii="Arial" w:hAnsi="Arial" w:cs="Arial"/>
                <w:sz w:val="18"/>
                <w:szCs w:val="18"/>
              </w:rPr>
              <w:t>.</w:t>
            </w:r>
            <w:r w:rsidR="00111E52" w:rsidRPr="0052514D">
              <w:rPr>
                <w:rFonts w:ascii="Arial" w:hAnsi="Arial" w:cs="Arial"/>
                <w:sz w:val="18"/>
                <w:szCs w:val="18"/>
              </w:rPr>
              <w:t xml:space="preserve"> </w:t>
            </w:r>
          </w:p>
          <w:p w14:paraId="074FE4AF" w14:textId="1CBAB7E0" w:rsidR="004A1746" w:rsidRPr="0052514D" w:rsidRDefault="00111E52">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Rel-18 are expected to be submitted to (sub-)</w:t>
            </w:r>
            <w:r w:rsidR="00F52FC4" w:rsidRPr="0052514D">
              <w:rPr>
                <w:rFonts w:ascii="Arial" w:hAnsi="Arial" w:cs="Arial"/>
                <w:sz w:val="18"/>
                <w:szCs w:val="18"/>
              </w:rPr>
              <w:t xml:space="preserve"> </w:t>
            </w:r>
            <w:r w:rsidRPr="0052514D">
              <w:rPr>
                <w:rFonts w:ascii="Arial" w:hAnsi="Arial" w:cs="Arial"/>
                <w:sz w:val="18"/>
                <w:szCs w:val="18"/>
              </w:rPr>
              <w:t>agenda dedicated to the individual WIs under AI 5</w:t>
            </w:r>
            <w:r w:rsidR="00247499" w:rsidRPr="0052514D">
              <w:rPr>
                <w:rFonts w:ascii="Arial" w:hAnsi="Arial" w:cs="Arial"/>
                <w:sz w:val="18"/>
                <w:szCs w:val="18"/>
              </w:rPr>
              <w:t>~AI 8</w:t>
            </w:r>
            <w:r w:rsidRPr="0052514D">
              <w:rPr>
                <w:rFonts w:ascii="Arial" w:hAnsi="Arial" w:cs="Arial"/>
                <w:sz w:val="18"/>
                <w:szCs w:val="18"/>
              </w:rPr>
              <w:t xml:space="preserve">. If there is no dedicated agenda, please submit to AI </w:t>
            </w:r>
            <w:r w:rsidR="00247499" w:rsidRPr="0052514D">
              <w:rPr>
                <w:rFonts w:ascii="Arial" w:hAnsi="Arial" w:cs="Arial"/>
                <w:sz w:val="18"/>
                <w:szCs w:val="18"/>
              </w:rPr>
              <w:t>5</w:t>
            </w:r>
            <w:r w:rsidRPr="0052514D">
              <w:rPr>
                <w:rFonts w:ascii="Arial" w:hAnsi="Arial" w:cs="Arial"/>
                <w:sz w:val="18"/>
                <w:szCs w:val="18"/>
              </w:rPr>
              <w:t>.1.</w:t>
            </w:r>
            <w:r w:rsidR="00247499" w:rsidRPr="0052514D">
              <w:rPr>
                <w:rFonts w:ascii="Arial" w:hAnsi="Arial" w:cs="Arial"/>
                <w:sz w:val="18"/>
                <w:szCs w:val="18"/>
              </w:rPr>
              <w:t>3</w:t>
            </w:r>
            <w:r w:rsidRPr="0052514D">
              <w:rPr>
                <w:rFonts w:ascii="Arial" w:hAnsi="Arial" w:cs="Arial"/>
                <w:sz w:val="18"/>
                <w:szCs w:val="18"/>
              </w:rPr>
              <w:t xml:space="preserve"> or AI </w:t>
            </w:r>
            <w:r w:rsidR="00247499" w:rsidRPr="0052514D">
              <w:rPr>
                <w:rFonts w:ascii="Arial" w:hAnsi="Arial" w:cs="Arial"/>
                <w:sz w:val="18"/>
                <w:szCs w:val="18"/>
              </w:rPr>
              <w:t>5</w:t>
            </w:r>
            <w:r w:rsidRPr="0052514D">
              <w:rPr>
                <w:rFonts w:ascii="Arial" w:hAnsi="Arial" w:cs="Arial"/>
                <w:sz w:val="18"/>
                <w:szCs w:val="18"/>
              </w:rPr>
              <w:t>.2.9 depending on whether it is spectrum related topic or non-spectrum related topic.</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009272C5" w:rsidR="004A1746" w:rsidRPr="0052514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1863284" w14:textId="1757EFE1" w:rsidR="00E26C62" w:rsidRPr="0052514D" w:rsidRDefault="00472159" w:rsidP="00E26C62">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Up to Rel-17</w:t>
      </w:r>
      <w:r w:rsidR="00E26C62" w:rsidRPr="0052514D">
        <w:rPr>
          <w:rFonts w:ascii="Arial" w:hAnsi="Arial" w:cs="Arial"/>
          <w:sz w:val="18"/>
          <w:szCs w:val="18"/>
          <w:lang w:eastAsia="ja-JP"/>
        </w:rPr>
        <w:t xml:space="preserve"> maintenance for LTE and NR</w:t>
      </w:r>
    </w:p>
    <w:p w14:paraId="344CACEC"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C92B1B2" w14:textId="77777777" w:rsidR="00E26C62"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 and BS conformance testing</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3996E77B" w14:textId="5CD6AE78" w:rsidR="002D3729" w:rsidRPr="00F04FEB" w:rsidRDefault="002D3729" w:rsidP="00F04FEB">
      <w:pPr>
        <w:tabs>
          <w:tab w:val="left" w:pos="540"/>
          <w:tab w:val="left" w:pos="2520"/>
          <w:tab w:val="right" w:pos="15120"/>
          <w:tab w:val="right" w:pos="15309"/>
        </w:tabs>
        <w:spacing w:before="60" w:after="60"/>
        <w:ind w:left="992"/>
        <w:outlineLvl w:val="0"/>
        <w:rPr>
          <w:rFonts w:ascii="Arial" w:eastAsiaTheme="minorEastAsia" w:hAnsi="Arial" w:cs="Arial"/>
          <w:color w:val="00B0F0"/>
          <w:sz w:val="18"/>
          <w:szCs w:val="18"/>
        </w:rPr>
      </w:pPr>
      <w:r w:rsidRPr="00F04FEB">
        <w:rPr>
          <w:rFonts w:ascii="Arial" w:eastAsiaTheme="minorEastAsia" w:hAnsi="Arial" w:cs="Arial"/>
          <w:color w:val="00B0F0"/>
          <w:sz w:val="18"/>
          <w:szCs w:val="18"/>
        </w:rPr>
        <w:t>* Please submit the contributions for clarification of multiple carrier operation for n100/n101 based on WF R4-2406624</w:t>
      </w:r>
    </w:p>
    <w:p w14:paraId="22B8034F"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UE/BS EMC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863BB1B"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50DA045"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and CSI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6CA7061"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OTA and TRP/TRS test aspects </w:t>
      </w:r>
      <w:r w:rsidRPr="0052514D">
        <w:rPr>
          <w:rFonts w:ascii="Arial" w:eastAsiaTheme="minorEastAsia" w:hAnsi="Arial" w:cs="Arial"/>
          <w:sz w:val="18"/>
          <w:szCs w:val="18"/>
        </w:rPr>
        <w:tab/>
        <w:t>[WI code]</w:t>
      </w:r>
    </w:p>
    <w:p w14:paraId="3F45EFB6" w14:textId="78C0AC10"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Rel-15/16</w:t>
      </w:r>
      <w:r w:rsidR="00472159" w:rsidRPr="0052514D">
        <w:rPr>
          <w:rFonts w:ascii="Arial" w:eastAsiaTheme="minorEastAsia" w:hAnsi="Arial" w:cs="Arial"/>
          <w:sz w:val="18"/>
          <w:szCs w:val="18"/>
        </w:rPr>
        <w:t>/17</w:t>
      </w:r>
      <w:r w:rsidRPr="0052514D">
        <w:rPr>
          <w:rFonts w:ascii="Arial" w:eastAsiaTheme="minorEastAsia" w:hAnsi="Arial" w:cs="Arial"/>
          <w:sz w:val="18"/>
          <w:szCs w:val="18"/>
        </w:rPr>
        <w:t xml:space="preserve"> TEI</w:t>
      </w:r>
      <w:r w:rsidRPr="0052514D">
        <w:rPr>
          <w:rFonts w:ascii="Arial" w:eastAsiaTheme="minorEastAsia" w:hAnsi="Arial" w:cs="Arial"/>
          <w:sz w:val="18"/>
          <w:szCs w:val="18"/>
        </w:rPr>
        <w:tab/>
      </w:r>
      <w:r w:rsidRPr="0052514D">
        <w:rPr>
          <w:rFonts w:ascii="Arial" w:eastAsiaTheme="minorEastAsia" w:hAnsi="Arial" w:cs="Arial"/>
          <w:sz w:val="18"/>
          <w:szCs w:val="18"/>
        </w:rPr>
        <w:tab/>
        <w:t>[TEI]</w:t>
      </w:r>
    </w:p>
    <w:p w14:paraId="2F671E3A" w14:textId="7909F4FA"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 (for Agenda 4)</w:t>
      </w:r>
    </w:p>
    <w:p w14:paraId="2C293602" w14:textId="30905818" w:rsidR="002B26F4" w:rsidRPr="0052514D"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Rel-18 maintenance for LTE and NR</w:t>
      </w:r>
    </w:p>
    <w:p w14:paraId="73DEF449" w14:textId="75CB8604" w:rsidR="00B262F5" w:rsidRPr="0052514D" w:rsidRDefault="00B262F5" w:rsidP="00B262F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F36CE8" w:rsidRPr="0052514D">
        <w:rPr>
          <w:rFonts w:ascii="Arial" w:eastAsiaTheme="minorEastAsia" w:hAnsi="Arial" w:cs="Arial"/>
          <w:sz w:val="18"/>
          <w:szCs w:val="18"/>
        </w:rPr>
        <w:t>el-18</w:t>
      </w:r>
      <w:r w:rsidRPr="0052514D">
        <w:rPr>
          <w:rFonts w:ascii="Arial" w:eastAsiaTheme="minorEastAsia" w:hAnsi="Arial" w:cs="Arial"/>
          <w:sz w:val="18"/>
          <w:szCs w:val="18"/>
        </w:rPr>
        <w:t xml:space="preserve"> spectrum related WI maintenance</w:t>
      </w:r>
    </w:p>
    <w:p w14:paraId="0A74B7D0" w14:textId="77777777" w:rsidR="00655ECF" w:rsidRPr="0052514D" w:rsidRDefault="00655ECF" w:rsidP="002E25F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NR CA band combinations with two SUL cells in Rel-18</w:t>
      </w:r>
      <w:r w:rsidRPr="0052514D">
        <w:rPr>
          <w:rFonts w:ascii="Arial" w:hAnsi="Arial" w:cs="Arial"/>
          <w:sz w:val="18"/>
          <w:szCs w:val="18"/>
          <w:lang w:eastAsia="ja-JP"/>
        </w:rPr>
        <w:tab/>
        <w:t>[NR_2SUL_cell_combos_R18]</w:t>
      </w:r>
    </w:p>
    <w:p w14:paraId="474D3FA2" w14:textId="77777777" w:rsidR="00436D8A" w:rsidRPr="0052514D"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Introduction of a new FDD band (L+S band) for IoT NTN operation</w:t>
      </w:r>
      <w:r w:rsidRPr="0052514D">
        <w:rPr>
          <w:rFonts w:ascii="Arial" w:hAnsi="Arial" w:cs="Arial"/>
          <w:sz w:val="18"/>
          <w:szCs w:val="18"/>
          <w:lang w:eastAsia="ja-JP"/>
        </w:rPr>
        <w:tab/>
        <w:t>[IoT_NTN_FDD_LS_band]</w:t>
      </w:r>
    </w:p>
    <w:p w14:paraId="314D5C5D" w14:textId="127766A2" w:rsidR="00436D8A" w:rsidRPr="0052514D" w:rsidRDefault="00FE62C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Other </w:t>
      </w:r>
      <w:r w:rsidR="00AA59B9" w:rsidRPr="0052514D">
        <w:rPr>
          <w:rFonts w:ascii="Arial" w:hAnsi="Arial" w:cs="Arial"/>
          <w:sz w:val="18"/>
          <w:szCs w:val="18"/>
          <w:lang w:eastAsia="ja-JP"/>
        </w:rPr>
        <w:t xml:space="preserve">Rel-18 </w:t>
      </w:r>
      <w:r w:rsidRPr="0052514D">
        <w:rPr>
          <w:rFonts w:ascii="Arial" w:hAnsi="Arial" w:cs="Arial"/>
          <w:sz w:val="18"/>
          <w:szCs w:val="18"/>
          <w:lang w:eastAsia="ja-JP"/>
        </w:rPr>
        <w:t xml:space="preserve">spectrum </w:t>
      </w:r>
      <w:r w:rsidR="00AA59B9" w:rsidRPr="0052514D">
        <w:rPr>
          <w:rFonts w:ascii="Arial" w:hAnsi="Arial" w:cs="Arial"/>
          <w:sz w:val="18"/>
          <w:szCs w:val="18"/>
          <w:lang w:eastAsia="ja-JP"/>
        </w:rPr>
        <w:t>related WIs</w:t>
      </w:r>
      <w:r w:rsidR="00436D8A" w:rsidRPr="0052514D">
        <w:rPr>
          <w:rFonts w:ascii="Arial" w:hAnsi="Arial" w:cs="Arial"/>
          <w:sz w:val="18"/>
          <w:szCs w:val="18"/>
          <w:lang w:eastAsia="ja-JP"/>
        </w:rPr>
        <w:tab/>
        <w:t>[WI code</w:t>
      </w:r>
      <w:r w:rsidR="00436D8A" w:rsidRPr="0052514D" w:rsidDel="004C041D">
        <w:rPr>
          <w:rFonts w:ascii="Arial" w:hAnsi="Arial" w:cs="Arial"/>
          <w:sz w:val="18"/>
          <w:szCs w:val="18"/>
          <w:lang w:eastAsia="ja-JP"/>
        </w:rPr>
        <w:t>]</w:t>
      </w:r>
    </w:p>
    <w:p w14:paraId="2D9ABD5D" w14:textId="7BEB5F3C" w:rsidR="00F36CE8" w:rsidRPr="0052514D" w:rsidRDefault="00F36CE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non-spectrum related WI maintenance</w:t>
      </w:r>
    </w:p>
    <w:p w14:paraId="3D8B7357" w14:textId="77777777" w:rsidR="00615C95" w:rsidRPr="0052514D"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NR Channel raster enhancement</w:t>
      </w:r>
      <w:r w:rsidRPr="0052514D">
        <w:rPr>
          <w:rFonts w:ascii="Arial" w:hAnsi="Arial" w:cs="Arial"/>
          <w:sz w:val="18"/>
          <w:szCs w:val="18"/>
          <w:lang w:eastAsia="ja-JP"/>
        </w:rPr>
        <w:tab/>
        <w:t>[NR_channel_raster_enh]</w:t>
      </w:r>
    </w:p>
    <w:p w14:paraId="29D4ACB2" w14:textId="2155D289" w:rsidR="00615C95" w:rsidRPr="0052514D" w:rsidRDefault="00FF1BD9"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C</w:t>
      </w:r>
      <w:r w:rsidR="00615C95" w:rsidRPr="0052514D">
        <w:rPr>
          <w:rFonts w:ascii="Arial" w:hAnsi="Arial" w:cs="Arial"/>
          <w:sz w:val="18"/>
          <w:szCs w:val="18"/>
          <w:lang w:eastAsia="ja-JP"/>
        </w:rPr>
        <w:t>hannel raster</w:t>
      </w:r>
      <w:r w:rsidRPr="0052514D">
        <w:rPr>
          <w:rFonts w:ascii="Arial" w:hAnsi="Arial" w:cs="Arial"/>
          <w:sz w:val="18"/>
          <w:szCs w:val="18"/>
          <w:lang w:eastAsia="ja-JP"/>
        </w:rPr>
        <w:t xml:space="preserve"> for TN</w:t>
      </w:r>
      <w:r w:rsidR="00615C95" w:rsidRPr="0052514D">
        <w:rPr>
          <w:rFonts w:ascii="Arial" w:hAnsi="Arial" w:cs="Arial"/>
          <w:sz w:val="18"/>
          <w:szCs w:val="18"/>
          <w:lang w:eastAsia="ja-JP"/>
        </w:rPr>
        <w:tab/>
        <w:t>[NR_channel_raster_enh-Core]</w:t>
      </w:r>
    </w:p>
    <w:p w14:paraId="5EF1E534" w14:textId="0D0358E1" w:rsidR="00615C95" w:rsidRPr="0052514D" w:rsidRDefault="00615C95" w:rsidP="00FF1BD9">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Channel raster for </w:t>
      </w:r>
      <w:r w:rsidR="00FF1BD9" w:rsidRPr="0052514D">
        <w:rPr>
          <w:rFonts w:ascii="Arial" w:hAnsi="Arial" w:cs="Arial"/>
          <w:sz w:val="18"/>
          <w:szCs w:val="18"/>
          <w:lang w:eastAsia="ja-JP"/>
        </w:rPr>
        <w:t>N</w:t>
      </w:r>
      <w:r w:rsidRPr="0052514D">
        <w:rPr>
          <w:rFonts w:ascii="Arial" w:hAnsi="Arial" w:cs="Arial"/>
          <w:sz w:val="18"/>
          <w:szCs w:val="18"/>
          <w:lang w:eastAsia="ja-JP"/>
        </w:rPr>
        <w:t>TN</w:t>
      </w:r>
      <w:r w:rsidRPr="0052514D">
        <w:rPr>
          <w:rFonts w:ascii="Arial" w:hAnsi="Arial" w:cs="Arial"/>
          <w:sz w:val="18"/>
          <w:szCs w:val="18"/>
          <w:lang w:eastAsia="ja-JP"/>
        </w:rPr>
        <w:tab/>
        <w:t>[NR_channel_raster_enh-Core]</w:t>
      </w:r>
    </w:p>
    <w:p w14:paraId="036505EA"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UE capability</w:t>
      </w:r>
      <w:r w:rsidRPr="0052514D">
        <w:rPr>
          <w:rFonts w:ascii="Arial" w:hAnsi="Arial" w:cs="Arial"/>
          <w:sz w:val="18"/>
          <w:szCs w:val="18"/>
          <w:lang w:eastAsia="ja-JP"/>
        </w:rPr>
        <w:tab/>
        <w:t>[NR_channel_raster_enh-Core]</w:t>
      </w:r>
    </w:p>
    <w:p w14:paraId="6B1F9F2B" w14:textId="364E1F64" w:rsidR="00615C95" w:rsidRPr="0052514D"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NB-IoT/eMTC core &amp; perf. requirements for NTN</w:t>
      </w:r>
      <w:r w:rsidRPr="0052514D">
        <w:rPr>
          <w:rFonts w:ascii="Arial" w:hAnsi="Arial" w:cs="Arial"/>
          <w:sz w:val="18"/>
          <w:szCs w:val="18"/>
          <w:lang w:eastAsia="ja-JP"/>
        </w:rPr>
        <w:tab/>
        <w:t>[LTE_NBIOT_eMTC_NTN_req]</w:t>
      </w:r>
    </w:p>
    <w:p w14:paraId="372A2E3B" w14:textId="2E8398B0" w:rsidR="00615C95" w:rsidRPr="0052514D" w:rsidRDefault="00426FE0"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UE </w:t>
      </w:r>
      <w:r w:rsidR="00615C95" w:rsidRPr="0052514D">
        <w:rPr>
          <w:rFonts w:ascii="Arial" w:hAnsi="Arial" w:cs="Arial"/>
          <w:sz w:val="18"/>
          <w:szCs w:val="18"/>
          <w:lang w:eastAsia="ja-JP"/>
        </w:rPr>
        <w:t>RF requirement</w:t>
      </w:r>
      <w:r w:rsidR="00615C95" w:rsidRPr="0052514D">
        <w:rPr>
          <w:rFonts w:ascii="Arial" w:hAnsi="Arial" w:cs="Arial"/>
          <w:sz w:val="18"/>
          <w:szCs w:val="18"/>
          <w:lang w:eastAsia="ja-JP"/>
        </w:rPr>
        <w:tab/>
        <w:t>[LTE_NBIOT_eMTC_NTN_req-Core]</w:t>
      </w:r>
    </w:p>
    <w:p w14:paraId="307C2F78" w14:textId="25A7BD0D" w:rsidR="001552B3" w:rsidRPr="0052514D" w:rsidRDefault="001552B3" w:rsidP="001552B3">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SAN RF requirement and conformance testing</w:t>
      </w:r>
      <w:r w:rsidRPr="0052514D">
        <w:rPr>
          <w:rFonts w:ascii="Arial" w:hAnsi="Arial" w:cs="Arial"/>
          <w:sz w:val="18"/>
          <w:szCs w:val="18"/>
          <w:lang w:eastAsia="ja-JP"/>
        </w:rPr>
        <w:tab/>
        <w:t>[LTE_NBIOT_eMTC_NTN_req-Core</w:t>
      </w:r>
      <w:r w:rsidR="00094B52" w:rsidRPr="0052514D">
        <w:rPr>
          <w:rFonts w:ascii="Arial" w:hAnsi="Arial" w:cs="Arial"/>
          <w:sz w:val="18"/>
          <w:szCs w:val="18"/>
          <w:lang w:eastAsia="ja-JP"/>
        </w:rPr>
        <w:t>/Perf</w:t>
      </w:r>
      <w:r w:rsidRPr="0052514D">
        <w:rPr>
          <w:rFonts w:ascii="Arial" w:hAnsi="Arial" w:cs="Arial"/>
          <w:sz w:val="18"/>
          <w:szCs w:val="18"/>
          <w:lang w:eastAsia="ja-JP"/>
        </w:rPr>
        <w:t>]</w:t>
      </w:r>
    </w:p>
    <w:p w14:paraId="6F334708" w14:textId="209CEB80"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RRM requirement</w:t>
      </w:r>
      <w:r w:rsidRPr="0052514D">
        <w:rPr>
          <w:rFonts w:ascii="Arial" w:hAnsi="Arial" w:cs="Arial"/>
          <w:sz w:val="18"/>
          <w:szCs w:val="18"/>
          <w:lang w:eastAsia="ja-JP"/>
        </w:rPr>
        <w:tab/>
        <w:t>[LTE_NBIOT_eMTC_NTN_req-Core</w:t>
      </w:r>
      <w:r w:rsidR="00E46795" w:rsidRPr="0052514D">
        <w:rPr>
          <w:rFonts w:ascii="Arial" w:hAnsi="Arial" w:cs="Arial"/>
          <w:sz w:val="18"/>
          <w:szCs w:val="18"/>
          <w:lang w:eastAsia="ja-JP"/>
        </w:rPr>
        <w:t>/Perf</w:t>
      </w:r>
      <w:r w:rsidRPr="0052514D">
        <w:rPr>
          <w:rFonts w:ascii="Arial" w:hAnsi="Arial" w:cs="Arial"/>
          <w:sz w:val="18"/>
          <w:szCs w:val="18"/>
          <w:lang w:eastAsia="ja-JP"/>
        </w:rPr>
        <w:t>]</w:t>
      </w:r>
    </w:p>
    <w:p w14:paraId="1D38F3C5"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Demodulation requirements</w:t>
      </w:r>
      <w:r w:rsidRPr="0052514D">
        <w:rPr>
          <w:rFonts w:ascii="Arial" w:hAnsi="Arial" w:cs="Arial"/>
          <w:sz w:val="18"/>
          <w:szCs w:val="18"/>
          <w:lang w:eastAsia="ja-JP"/>
        </w:rPr>
        <w:tab/>
        <w:t>[LTE_NBIOT_eMTC_NTN_req-Perf]</w:t>
      </w:r>
    </w:p>
    <w:p w14:paraId="43ED5201" w14:textId="77777777" w:rsidR="00825DE6" w:rsidRPr="0052514D" w:rsidRDefault="00825D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Low NR band 4Rx for handheld UE and 3Tx for inter-band UL CA and EN-DC</w:t>
      </w:r>
      <w:r w:rsidRPr="0052514D">
        <w:rPr>
          <w:rFonts w:ascii="Arial" w:hAnsi="Arial" w:cs="Arial"/>
          <w:sz w:val="18"/>
          <w:szCs w:val="18"/>
          <w:lang w:eastAsia="ja-JP"/>
        </w:rPr>
        <w:tab/>
        <w:t>[4Rx_low_NR_band_handheld_3Tx_NR_CA_ENDC]</w:t>
      </w:r>
    </w:p>
    <w:p w14:paraId="28AFA7A9" w14:textId="77777777" w:rsidR="00AF77BB" w:rsidRPr="0052514D"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NR Support for UAV</w:t>
      </w:r>
      <w:r w:rsidRPr="0052514D">
        <w:rPr>
          <w:rFonts w:ascii="Arial" w:hAnsi="Arial" w:cs="Arial"/>
          <w:sz w:val="18"/>
          <w:szCs w:val="18"/>
          <w:lang w:eastAsia="ja-JP"/>
        </w:rPr>
        <w:tab/>
        <w:t>[NR_UAV]</w:t>
      </w:r>
    </w:p>
    <w:p w14:paraId="766B72A3" w14:textId="77777777" w:rsidR="00AF77BB" w:rsidRPr="0052514D"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Enhanced LTE Support for UAV</w:t>
      </w:r>
      <w:r w:rsidRPr="0052514D">
        <w:rPr>
          <w:rFonts w:ascii="Arial" w:hAnsi="Arial" w:cs="Arial"/>
          <w:sz w:val="18"/>
          <w:szCs w:val="18"/>
          <w:lang w:eastAsia="ja-JP"/>
        </w:rPr>
        <w:tab/>
        <w:t>[LTE_UAV_enh]</w:t>
      </w:r>
    </w:p>
    <w:p w14:paraId="216B08C8" w14:textId="77777777" w:rsidR="00EB448A" w:rsidRPr="0052514D" w:rsidRDefault="00EB448A" w:rsidP="00EB44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Air-to-ground network for NR</w:t>
      </w:r>
      <w:r w:rsidRPr="0052514D">
        <w:rPr>
          <w:rFonts w:ascii="Arial" w:hAnsi="Arial" w:cs="Arial"/>
          <w:sz w:val="18"/>
          <w:szCs w:val="18"/>
          <w:lang w:eastAsia="ja-JP"/>
        </w:rPr>
        <w:tab/>
        <w:t>[NR_ATG]</w:t>
      </w:r>
    </w:p>
    <w:p w14:paraId="09AF86A8" w14:textId="5C3DDE0A"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[NR_ATG-Core]</w:t>
      </w:r>
    </w:p>
    <w:p w14:paraId="3272E07D" w14:textId="4324C3F5"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w:t>
      </w:r>
      <w:r w:rsidR="0034347A" w:rsidRPr="0052514D">
        <w:rPr>
          <w:rFonts w:ascii="Arial" w:eastAsiaTheme="minorEastAsia" w:hAnsi="Arial" w:cs="Arial"/>
          <w:sz w:val="18"/>
          <w:szCs w:val="18"/>
        </w:rPr>
        <w:t xml:space="preserve"> and conformance testing</w:t>
      </w:r>
      <w:r w:rsidRPr="0052514D">
        <w:rPr>
          <w:rFonts w:ascii="Arial" w:eastAsiaTheme="minorEastAsia" w:hAnsi="Arial" w:cs="Arial"/>
          <w:sz w:val="18"/>
          <w:szCs w:val="18"/>
        </w:rPr>
        <w:tab/>
        <w:t>[NR_ATG-Core]</w:t>
      </w:r>
    </w:p>
    <w:p w14:paraId="3161E85F" w14:textId="60A3DC74"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core </w:t>
      </w:r>
      <w:r w:rsidR="0034347A" w:rsidRPr="0052514D">
        <w:rPr>
          <w:rFonts w:ascii="Arial" w:eastAsiaTheme="minorEastAsia" w:hAnsi="Arial" w:cs="Arial"/>
          <w:sz w:val="18"/>
          <w:szCs w:val="18"/>
        </w:rPr>
        <w:t xml:space="preserve">and performance </w:t>
      </w:r>
      <w:r w:rsidRPr="0052514D">
        <w:rPr>
          <w:rFonts w:ascii="Arial" w:eastAsiaTheme="minorEastAsia" w:hAnsi="Arial" w:cs="Arial"/>
          <w:sz w:val="18"/>
          <w:szCs w:val="18"/>
        </w:rPr>
        <w:t>requirements</w:t>
      </w:r>
      <w:r w:rsidRPr="0052514D">
        <w:rPr>
          <w:rFonts w:ascii="Arial" w:eastAsiaTheme="minorEastAsia" w:hAnsi="Arial" w:cs="Arial"/>
          <w:sz w:val="18"/>
          <w:szCs w:val="18"/>
        </w:rPr>
        <w:tab/>
        <w:t>[NR_ATG-Core</w:t>
      </w:r>
      <w:r w:rsidR="009763D8" w:rsidRPr="0052514D">
        <w:rPr>
          <w:rFonts w:ascii="Arial" w:eastAsiaTheme="minorEastAsia" w:hAnsi="Arial" w:cs="Arial" w:hint="eastAsia"/>
          <w:sz w:val="18"/>
          <w:szCs w:val="18"/>
        </w:rPr>
        <w:t>/</w:t>
      </w:r>
      <w:r w:rsidR="009763D8" w:rsidRPr="0052514D">
        <w:rPr>
          <w:rFonts w:ascii="Arial" w:eastAsiaTheme="minorEastAsia" w:hAnsi="Arial" w:cs="Arial"/>
          <w:sz w:val="18"/>
          <w:szCs w:val="18"/>
        </w:rPr>
        <w:t>Perf</w:t>
      </w:r>
      <w:r w:rsidRPr="0052514D">
        <w:rPr>
          <w:rFonts w:ascii="Arial" w:eastAsiaTheme="minorEastAsia" w:hAnsi="Arial" w:cs="Arial"/>
          <w:sz w:val="18"/>
          <w:szCs w:val="18"/>
        </w:rPr>
        <w:t>]</w:t>
      </w:r>
    </w:p>
    <w:p w14:paraId="1DA78807" w14:textId="77777777"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lastRenderedPageBreak/>
        <w:t>Demodulation performance requirements</w:t>
      </w:r>
      <w:r w:rsidRPr="0052514D">
        <w:rPr>
          <w:rFonts w:ascii="Arial" w:eastAsiaTheme="minorEastAsia" w:hAnsi="Arial" w:cs="Arial"/>
          <w:sz w:val="18"/>
          <w:szCs w:val="18"/>
        </w:rPr>
        <w:tab/>
        <w:t>[NR_ATG-Perf]</w:t>
      </w:r>
    </w:p>
    <w:p w14:paraId="6B4FC489" w14:textId="77777777" w:rsidR="00EB448A" w:rsidRPr="0052514D" w:rsidRDefault="00EB448A" w:rsidP="0054200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UE demodulation performance and CSI requirements</w:t>
      </w:r>
      <w:r w:rsidRPr="0052514D">
        <w:rPr>
          <w:rFonts w:ascii="Arial" w:eastAsiaTheme="minorEastAsia" w:hAnsi="Arial" w:cs="Arial"/>
          <w:sz w:val="18"/>
          <w:szCs w:val="18"/>
        </w:rPr>
        <w:tab/>
        <w:t>[NR_ATG-Perf]</w:t>
      </w:r>
    </w:p>
    <w:p w14:paraId="6E33AC16" w14:textId="77777777" w:rsidR="00EB448A" w:rsidRPr="0052514D" w:rsidRDefault="00EB448A" w:rsidP="0054200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BS demodulation performance requirements</w:t>
      </w:r>
      <w:r w:rsidRPr="0052514D">
        <w:rPr>
          <w:rFonts w:ascii="Arial" w:eastAsiaTheme="minorEastAsia" w:hAnsi="Arial" w:cs="Arial"/>
          <w:sz w:val="18"/>
          <w:szCs w:val="18"/>
        </w:rPr>
        <w:tab/>
        <w:t>[NR_ATG-Perf]</w:t>
      </w:r>
    </w:p>
    <w:p w14:paraId="57B42780" w14:textId="77777777" w:rsidR="00EB448A" w:rsidRPr="0052514D" w:rsidRDefault="00EB448A" w:rsidP="00C553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Support of intra-band non-collocated EN-DC/NR-CA deployment</w:t>
      </w:r>
      <w:r w:rsidRPr="0052514D">
        <w:rPr>
          <w:rFonts w:ascii="Arial" w:hAnsi="Arial" w:cs="Arial"/>
          <w:sz w:val="18"/>
          <w:szCs w:val="18"/>
          <w:lang w:eastAsia="ja-JP"/>
        </w:rPr>
        <w:tab/>
        <w:t>[NonCol_intraB_ENDC_NR_CA]</w:t>
      </w:r>
    </w:p>
    <w:p w14:paraId="355C4E3D" w14:textId="6474F6E1" w:rsidR="00EB448A" w:rsidRPr="0052514D" w:rsidRDefault="00EB448A" w:rsidP="00C5535F">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[NonCol_intraB_ENDC_NR_CA-Core]</w:t>
      </w:r>
    </w:p>
    <w:p w14:paraId="02FA5FD1" w14:textId="48B84904" w:rsidR="00D80A5F" w:rsidRPr="0052514D" w:rsidRDefault="00AA59B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 xml:space="preserve">Other </w:t>
      </w:r>
      <w:r w:rsidR="00D80A5F" w:rsidRPr="0052514D">
        <w:rPr>
          <w:rFonts w:ascii="Arial" w:eastAsia="MS Mincho" w:hAnsi="Arial" w:cs="Arial"/>
          <w:sz w:val="18"/>
          <w:szCs w:val="18"/>
          <w:lang w:eastAsia="ja-JP"/>
        </w:rPr>
        <w:t>Rel-18</w:t>
      </w:r>
      <w:r w:rsidRPr="0052514D">
        <w:rPr>
          <w:rFonts w:ascii="Arial" w:eastAsia="MS Mincho" w:hAnsi="Arial" w:cs="Arial"/>
          <w:sz w:val="18"/>
          <w:szCs w:val="18"/>
          <w:lang w:eastAsia="ja-JP"/>
        </w:rPr>
        <w:t xml:space="preserve"> non-spectrum related</w:t>
      </w:r>
      <w:r w:rsidR="00D80A5F" w:rsidRPr="0052514D">
        <w:rPr>
          <w:rFonts w:ascii="Arial" w:eastAsia="MS Mincho" w:hAnsi="Arial" w:cs="Arial"/>
          <w:sz w:val="18"/>
          <w:szCs w:val="18"/>
          <w:lang w:eastAsia="ja-JP"/>
        </w:rPr>
        <w:t xml:space="preserve"> WIs</w:t>
      </w:r>
    </w:p>
    <w:p w14:paraId="7EC7A9DB"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UE RF requirements</w:t>
      </w:r>
      <w:r w:rsidRPr="0052514D">
        <w:rPr>
          <w:rFonts w:ascii="Arial" w:hAnsi="Arial" w:cs="Arial"/>
          <w:sz w:val="18"/>
          <w:szCs w:val="18"/>
          <w:lang w:eastAsia="ja-JP"/>
        </w:rPr>
        <w:tab/>
        <w:t>[WI code]</w:t>
      </w:r>
    </w:p>
    <w:p w14:paraId="4CCC3BDB"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BS RF requirements</w:t>
      </w:r>
      <w:r w:rsidRPr="0052514D">
        <w:rPr>
          <w:rFonts w:ascii="Arial" w:hAnsi="Arial" w:cs="Arial"/>
          <w:sz w:val="18"/>
          <w:szCs w:val="18"/>
          <w:lang w:eastAsia="ja-JP"/>
        </w:rPr>
        <w:tab/>
        <w:t>[WI code]</w:t>
      </w:r>
    </w:p>
    <w:p w14:paraId="68C259C2" w14:textId="46BB62AD" w:rsidR="00D80A5F" w:rsidRPr="0052514D" w:rsidRDefault="00615C9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RRM requirements</w:t>
      </w:r>
      <w:r w:rsidRPr="0052514D">
        <w:rPr>
          <w:rFonts w:ascii="Arial" w:hAnsi="Arial" w:cs="Arial"/>
          <w:sz w:val="18"/>
          <w:szCs w:val="18"/>
          <w:lang w:eastAsia="ja-JP"/>
        </w:rPr>
        <w:tab/>
      </w:r>
      <w:bookmarkStart w:id="4" w:name="OLE_LINK10"/>
      <w:r w:rsidRPr="0052514D">
        <w:rPr>
          <w:rFonts w:ascii="Arial" w:hAnsi="Arial" w:cs="Arial"/>
          <w:sz w:val="18"/>
          <w:szCs w:val="18"/>
          <w:lang w:eastAsia="ja-JP"/>
        </w:rPr>
        <w:t>[WI code]</w:t>
      </w:r>
      <w:bookmarkEnd w:id="4"/>
    </w:p>
    <w:p w14:paraId="21893070" w14:textId="5A4D8BB6" w:rsidR="00401071" w:rsidRPr="0052514D" w:rsidRDefault="00401071">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hint="eastAsia"/>
          <w:sz w:val="18"/>
          <w:szCs w:val="18"/>
        </w:rPr>
        <w:t>D</w:t>
      </w:r>
      <w:r w:rsidRPr="0052514D">
        <w:rPr>
          <w:rFonts w:ascii="Arial" w:eastAsiaTheme="minorEastAsia" w:hAnsi="Arial" w:cs="Arial"/>
          <w:sz w:val="18"/>
          <w:szCs w:val="18"/>
        </w:rPr>
        <w:t>emodulation performance and CSI requirements</w:t>
      </w:r>
      <w:r w:rsidRPr="0052514D">
        <w:rPr>
          <w:rFonts w:ascii="Arial" w:eastAsiaTheme="minorEastAsia" w:hAnsi="Arial" w:cs="Arial"/>
          <w:sz w:val="18"/>
          <w:szCs w:val="18"/>
        </w:rPr>
        <w:tab/>
      </w:r>
      <w:r w:rsidRPr="0052514D">
        <w:rPr>
          <w:rFonts w:ascii="Arial" w:hAnsi="Arial" w:cs="Arial"/>
          <w:sz w:val="18"/>
          <w:szCs w:val="18"/>
          <w:lang w:eastAsia="ja-JP"/>
        </w:rPr>
        <w:t>[WI code]</w:t>
      </w:r>
    </w:p>
    <w:p w14:paraId="1CD047CB" w14:textId="0820D19A" w:rsidR="00EC10A7" w:rsidRPr="0052514D" w:rsidRDefault="00EC10A7">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OTA aspects</w:t>
      </w:r>
      <w:r w:rsidRPr="0052514D">
        <w:rPr>
          <w:rFonts w:ascii="Arial" w:hAnsi="Arial" w:cs="Arial"/>
          <w:sz w:val="18"/>
          <w:szCs w:val="18"/>
          <w:lang w:eastAsia="ja-JP"/>
        </w:rPr>
        <w:tab/>
        <w:t>[WI code]</w:t>
      </w:r>
    </w:p>
    <w:p w14:paraId="7B347EE1" w14:textId="798BE3D6" w:rsidR="006B22A8" w:rsidRPr="0052514D"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102BDBFB" w14:textId="79169C35" w:rsidR="002B26F4" w:rsidRPr="0052514D" w:rsidRDefault="002B26F4"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004E6288" w:rsidRPr="0052514D">
        <w:rPr>
          <w:rFonts w:ascii="Arial" w:hAnsi="Arial" w:cs="Arial"/>
          <w:sz w:val="18"/>
          <w:szCs w:val="18"/>
          <w:lang w:eastAsia="ja-JP"/>
        </w:rPr>
        <w:t xml:space="preserve"> (for Agenda 5</w:t>
      </w:r>
      <w:r w:rsidR="009C2B36" w:rsidRPr="0052514D">
        <w:rPr>
          <w:rFonts w:ascii="Arial" w:hAnsi="Arial" w:cs="Arial"/>
          <w:sz w:val="18"/>
          <w:szCs w:val="18"/>
          <w:lang w:eastAsia="ja-JP"/>
        </w:rPr>
        <w:t>)</w:t>
      </w:r>
    </w:p>
    <w:p w14:paraId="68FF0581" w14:textId="28EF3350" w:rsidR="00672FF7" w:rsidRPr="0052514D"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5" w:name="_Hlk36121423"/>
      <w:bookmarkStart w:id="6" w:name="OLE_LINK4"/>
      <w:r w:rsidRPr="0052514D">
        <w:rPr>
          <w:rFonts w:ascii="Arial" w:hAnsi="Arial" w:cs="Arial"/>
          <w:sz w:val="18"/>
          <w:szCs w:val="18"/>
          <w:lang w:eastAsia="ja-JP"/>
        </w:rPr>
        <w:t>Rel-18</w:t>
      </w:r>
      <w:r w:rsidR="00672FF7"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sidR="00672FF7" w:rsidRPr="0052514D">
        <w:rPr>
          <w:rFonts w:ascii="Arial" w:hAnsi="Arial" w:cs="Arial"/>
          <w:sz w:val="18"/>
          <w:szCs w:val="18"/>
          <w:lang w:eastAsia="ja-JP"/>
        </w:rPr>
        <w:t>spectrum related WIs for NR</w:t>
      </w:r>
    </w:p>
    <w:p w14:paraId="7985A749" w14:textId="67A75C95" w:rsidR="00F42E8C" w:rsidRPr="0052514D" w:rsidRDefault="00F42E8C" w:rsidP="00320ED0">
      <w:pPr>
        <w:ind w:leftChars="177" w:left="425"/>
        <w:rPr>
          <w:rFonts w:ascii="Arial" w:eastAsia="宋体" w:hAnsi="Arial" w:cs="Arial"/>
          <w:color w:val="00B0F0"/>
          <w:sz w:val="18"/>
          <w:szCs w:val="18"/>
        </w:rPr>
      </w:pPr>
      <w:r w:rsidRPr="0052514D">
        <w:rPr>
          <w:rFonts w:ascii="Arial" w:eastAsia="宋体" w:hAnsi="Arial" w:cs="Arial"/>
          <w:color w:val="00B0F0"/>
          <w:sz w:val="18"/>
          <w:szCs w:val="18"/>
        </w:rPr>
        <w:t xml:space="preserve">* All the rapporteurs </w:t>
      </w:r>
      <w:r w:rsidR="007329AE" w:rsidRPr="0052514D">
        <w:rPr>
          <w:rFonts w:ascii="Arial" w:eastAsia="宋体" w:hAnsi="Arial" w:cs="Arial"/>
          <w:color w:val="00B0F0"/>
          <w:sz w:val="18"/>
          <w:szCs w:val="18"/>
        </w:rPr>
        <w:t xml:space="preserve">of basket WIs </w:t>
      </w:r>
      <w:r w:rsidRPr="0052514D">
        <w:rPr>
          <w:rFonts w:ascii="Arial" w:eastAsia="宋体" w:hAnsi="Arial" w:cs="Arial"/>
          <w:color w:val="00B0F0"/>
          <w:sz w:val="18"/>
          <w:szCs w:val="18"/>
        </w:rPr>
        <w:t>are expected to rese</w:t>
      </w:r>
      <w:r w:rsidR="00BA0FED" w:rsidRPr="0052514D">
        <w:rPr>
          <w:rFonts w:ascii="Arial" w:eastAsia="宋体" w:hAnsi="Arial" w:cs="Arial"/>
          <w:color w:val="00B0F0"/>
          <w:sz w:val="18"/>
          <w:szCs w:val="18"/>
        </w:rPr>
        <w:t xml:space="preserve">rve tdoc numbers for </w:t>
      </w:r>
      <w:r w:rsidR="005809EF" w:rsidRPr="0052514D">
        <w:rPr>
          <w:rFonts w:ascii="Arial" w:eastAsia="宋体" w:hAnsi="Arial" w:cs="Arial"/>
          <w:color w:val="00B0F0"/>
          <w:sz w:val="18"/>
          <w:szCs w:val="18"/>
        </w:rPr>
        <w:t>revised WID/</w:t>
      </w:r>
      <w:r w:rsidRPr="0052514D">
        <w:rPr>
          <w:rFonts w:ascii="Arial" w:eastAsia="宋体" w:hAnsi="Arial" w:cs="Arial"/>
          <w:color w:val="00B0F0"/>
          <w:sz w:val="18"/>
          <w:szCs w:val="18"/>
        </w:rPr>
        <w:t>draftTR</w:t>
      </w:r>
      <w:r w:rsidR="005809EF" w:rsidRPr="0052514D">
        <w:rPr>
          <w:rFonts w:ascii="Arial" w:eastAsia="宋体" w:hAnsi="Arial" w:cs="Arial"/>
          <w:color w:val="00B0F0"/>
          <w:sz w:val="18"/>
          <w:szCs w:val="18"/>
        </w:rPr>
        <w:t>/Big CR</w:t>
      </w:r>
      <w:r w:rsidRPr="0052514D">
        <w:rPr>
          <w:rFonts w:ascii="Arial" w:eastAsia="宋体" w:hAnsi="Arial" w:cs="Arial"/>
          <w:color w:val="00B0F0"/>
          <w:sz w:val="18"/>
          <w:szCs w:val="18"/>
        </w:rPr>
        <w:t xml:space="preserve"> before the meeting.</w:t>
      </w:r>
      <w:r w:rsidR="005809EF" w:rsidRPr="0052514D">
        <w:rPr>
          <w:rFonts w:ascii="Arial" w:eastAsia="宋体" w:hAnsi="Arial" w:cs="Arial"/>
          <w:color w:val="00B0F0"/>
          <w:sz w:val="18"/>
          <w:szCs w:val="18"/>
        </w:rPr>
        <w:t xml:space="preserve"> </w:t>
      </w:r>
      <w:r w:rsidR="000F2314" w:rsidRPr="0052514D">
        <w:rPr>
          <w:rFonts w:ascii="Arial" w:eastAsia="宋体" w:hAnsi="Arial" w:cs="Arial"/>
          <w:color w:val="00B0F0"/>
          <w:sz w:val="18"/>
          <w:szCs w:val="18"/>
        </w:rPr>
        <w:t>In the bis meeting, the big draft CR is expected.</w:t>
      </w:r>
    </w:p>
    <w:p w14:paraId="55020672" w14:textId="492692AA" w:rsidR="00672FF7" w:rsidRPr="0052514D"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D32700" w:rsidRPr="0052514D">
        <w:rPr>
          <w:rFonts w:ascii="Arial" w:hAnsi="Arial" w:cs="Arial"/>
          <w:sz w:val="18"/>
          <w:szCs w:val="18"/>
          <w:lang w:eastAsia="ja-JP"/>
        </w:rPr>
        <w:t>--------------------------</w:t>
      </w:r>
      <w:r w:rsidR="00A41921" w:rsidRPr="0052514D">
        <w:rPr>
          <w:rFonts w:ascii="Arial" w:hAnsi="Arial" w:cs="Arial"/>
          <w:sz w:val="18"/>
          <w:szCs w:val="18"/>
          <w:lang w:eastAsia="ja-JP"/>
        </w:rPr>
        <w:t xml:space="preserve"> Baskets for n</w:t>
      </w:r>
      <w:r w:rsidR="00D32700" w:rsidRPr="0052514D">
        <w:rPr>
          <w:rFonts w:ascii="Arial" w:hAnsi="Arial" w:cs="Arial"/>
          <w:sz w:val="18"/>
          <w:szCs w:val="18"/>
          <w:lang w:eastAsia="ja-JP"/>
        </w:rPr>
        <w:t>ew b</w:t>
      </w:r>
      <w:r w:rsidR="00A41921" w:rsidRPr="0052514D">
        <w:rPr>
          <w:rFonts w:ascii="Arial" w:hAnsi="Arial" w:cs="Arial"/>
          <w:sz w:val="18"/>
          <w:szCs w:val="18"/>
          <w:lang w:eastAsia="ja-JP"/>
        </w:rPr>
        <w:t>and c</w:t>
      </w:r>
      <w:r w:rsidRPr="0052514D">
        <w:rPr>
          <w:rFonts w:ascii="Arial" w:hAnsi="Arial" w:cs="Arial"/>
          <w:sz w:val="18"/>
          <w:szCs w:val="18"/>
          <w:lang w:eastAsia="ja-JP"/>
        </w:rPr>
        <w:t>ombinations ----------------------------------------------------------------------------------------</w:t>
      </w:r>
    </w:p>
    <w:p w14:paraId="49BE1EFA" w14:textId="77777777" w:rsidR="00672FF7" w:rsidRPr="0052514D" w:rsidRDefault="00672FF7"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Issues arising from basket WIs but not subject to block approval</w:t>
      </w:r>
      <w:r w:rsidRPr="0052514D">
        <w:rPr>
          <w:rFonts w:ascii="Arial" w:hAnsi="Arial" w:cs="Arial"/>
          <w:sz w:val="18"/>
          <w:szCs w:val="18"/>
          <w:lang w:eastAsia="ja-JP"/>
        </w:rPr>
        <w:tab/>
        <w:t>[WI code]</w:t>
      </w:r>
    </w:p>
    <w:p w14:paraId="1DB73550" w14:textId="77777777" w:rsidR="00672FF7" w:rsidRPr="0052514D"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Pr="0052514D">
        <w:rPr>
          <w:rFonts w:ascii="Arial" w:hAnsi="Arial" w:cs="Arial"/>
          <w:sz w:val="18"/>
          <w:szCs w:val="18"/>
          <w:lang w:eastAsia="ja-JP"/>
        </w:rPr>
        <w:tab/>
        <w:t>[WI code]</w:t>
      </w:r>
    </w:p>
    <w:p w14:paraId="78212EA9" w14:textId="5A852CB6" w:rsidR="00126DF3" w:rsidRPr="0052514D" w:rsidRDefault="00C33E6C"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B</w:t>
      </w:r>
      <w:r w:rsidR="00126DF3" w:rsidRPr="0052514D">
        <w:rPr>
          <w:rFonts w:ascii="Arial" w:hAnsi="Arial" w:cs="Arial"/>
          <w:sz w:val="18"/>
          <w:szCs w:val="18"/>
          <w:lang w:eastAsia="ja-JP"/>
        </w:rPr>
        <w:t>and combinations with UL configurations including intra-band ULCA with IMD or triple beat issues</w:t>
      </w:r>
      <w:r w:rsidR="00126DF3" w:rsidRPr="0052514D">
        <w:rPr>
          <w:rFonts w:ascii="Arial" w:hAnsi="Arial" w:cs="Arial"/>
          <w:sz w:val="18"/>
          <w:szCs w:val="18"/>
          <w:lang w:eastAsia="ja-JP"/>
        </w:rPr>
        <w:tab/>
        <w:t>[WI code]</w:t>
      </w:r>
    </w:p>
    <w:p w14:paraId="41E20AFE" w14:textId="7723C303" w:rsidR="003606DB" w:rsidRPr="0052514D" w:rsidRDefault="00126DF3"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Others</w:t>
      </w:r>
      <w:r w:rsidRPr="0052514D">
        <w:rPr>
          <w:rFonts w:ascii="Arial" w:hAnsi="Arial" w:cs="Arial"/>
          <w:sz w:val="18"/>
          <w:szCs w:val="18"/>
          <w:lang w:eastAsia="ja-JP"/>
        </w:rPr>
        <w:tab/>
        <w:t>[WI code]</w:t>
      </w:r>
    </w:p>
    <w:p w14:paraId="64B94076" w14:textId="4D4B07F3" w:rsidR="000F7C71" w:rsidRPr="0052514D" w:rsidRDefault="000F7C7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[WI code]</w:t>
      </w:r>
    </w:p>
    <w:p w14:paraId="1304EA67" w14:textId="22D6EFC8" w:rsidR="000F7C71" w:rsidRPr="0052514D" w:rsidRDefault="000F7C71"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eastAsiaTheme="minorEastAsia" w:hAnsi="Arial" w:cs="Arial"/>
          <w:sz w:val="18"/>
          <w:szCs w:val="18"/>
        </w:rPr>
        <w:t>Moderator summary and conclusions (</w:t>
      </w:r>
      <w:r w:rsidR="00E97CC6" w:rsidRPr="0052514D">
        <w:rPr>
          <w:rFonts w:ascii="Arial" w:eastAsiaTheme="minorEastAsia" w:hAnsi="Arial" w:cs="Arial"/>
          <w:sz w:val="18"/>
          <w:szCs w:val="18"/>
        </w:rPr>
        <w:t xml:space="preserve">for basket WI AI </w:t>
      </w:r>
      <w:r w:rsidR="004928DA" w:rsidRPr="0052514D">
        <w:rPr>
          <w:rFonts w:ascii="Arial" w:eastAsiaTheme="minorEastAsia" w:hAnsi="Arial" w:cs="Arial"/>
          <w:sz w:val="18"/>
          <w:szCs w:val="18"/>
        </w:rPr>
        <w:t>5</w:t>
      </w:r>
      <w:r w:rsidRPr="0052514D">
        <w:rPr>
          <w:rFonts w:ascii="Arial" w:eastAsiaTheme="minorEastAsia" w:hAnsi="Arial" w:cs="Arial"/>
          <w:sz w:val="18"/>
          <w:szCs w:val="18"/>
        </w:rPr>
        <w:t>.</w:t>
      </w:r>
      <w:r w:rsidR="007F0077" w:rsidRPr="0052514D">
        <w:rPr>
          <w:rFonts w:ascii="Arial" w:eastAsiaTheme="minorEastAsia" w:hAnsi="Arial" w:cs="Arial"/>
          <w:sz w:val="18"/>
          <w:szCs w:val="18"/>
        </w:rPr>
        <w:t>3</w:t>
      </w:r>
      <w:r w:rsidR="00E97CC6" w:rsidRPr="0052514D">
        <w:rPr>
          <w:rFonts w:ascii="Arial" w:eastAsiaTheme="minorEastAsia" w:hAnsi="Arial" w:cs="Arial"/>
          <w:sz w:val="18"/>
          <w:szCs w:val="18"/>
        </w:rPr>
        <w:t xml:space="preserve"> to AI </w:t>
      </w:r>
      <w:r w:rsidR="004928DA" w:rsidRPr="0052514D">
        <w:rPr>
          <w:rFonts w:ascii="Arial" w:eastAsiaTheme="minorEastAsia" w:hAnsi="Arial" w:cs="Arial"/>
          <w:sz w:val="18"/>
          <w:szCs w:val="18"/>
        </w:rPr>
        <w:t>5</w:t>
      </w:r>
      <w:r w:rsidRPr="0052514D">
        <w:rPr>
          <w:rFonts w:ascii="Arial" w:eastAsiaTheme="minorEastAsia" w:hAnsi="Arial" w:cs="Arial"/>
          <w:sz w:val="18"/>
          <w:szCs w:val="18"/>
        </w:rPr>
        <w:t>.</w:t>
      </w:r>
      <w:r w:rsidR="005E76A4" w:rsidRPr="0052514D">
        <w:rPr>
          <w:rFonts w:ascii="Arial" w:eastAsiaTheme="minorEastAsia" w:hAnsi="Arial" w:cs="Arial"/>
          <w:sz w:val="18"/>
          <w:szCs w:val="18"/>
        </w:rPr>
        <w:t>2</w:t>
      </w:r>
      <w:r w:rsidR="004928DA" w:rsidRPr="0052514D">
        <w:rPr>
          <w:rFonts w:ascii="Arial" w:eastAsiaTheme="minorEastAsia" w:hAnsi="Arial" w:cs="Arial"/>
          <w:sz w:val="18"/>
          <w:szCs w:val="18"/>
        </w:rPr>
        <w:t>2</w:t>
      </w:r>
      <w:r w:rsidR="00383699" w:rsidRPr="0052514D">
        <w:rPr>
          <w:rFonts w:ascii="Arial" w:eastAsiaTheme="minorEastAsia" w:hAnsi="Arial" w:cs="Arial"/>
          <w:sz w:val="18"/>
          <w:szCs w:val="18"/>
        </w:rPr>
        <w:t xml:space="preserve"> </w:t>
      </w:r>
      <w:r w:rsidRPr="0052514D">
        <w:rPr>
          <w:rFonts w:ascii="Arial" w:eastAsiaTheme="minorEastAsia" w:hAnsi="Arial" w:cs="Arial"/>
          <w:sz w:val="18"/>
          <w:szCs w:val="18"/>
        </w:rPr>
        <w:t>)</w:t>
      </w:r>
      <w:r w:rsidR="00F918FB" w:rsidRPr="0052514D">
        <w:rPr>
          <w:rFonts w:ascii="Arial" w:eastAsiaTheme="minorEastAsia" w:hAnsi="Arial" w:cs="Arial"/>
          <w:sz w:val="18"/>
          <w:szCs w:val="18"/>
        </w:rPr>
        <w:tab/>
      </w:r>
      <w:r w:rsidR="00F918FB" w:rsidRPr="0052514D">
        <w:rPr>
          <w:rFonts w:ascii="Arial" w:hAnsi="Arial" w:cs="Arial"/>
          <w:sz w:val="18"/>
          <w:szCs w:val="18"/>
          <w:lang w:eastAsia="ja-JP"/>
        </w:rPr>
        <w:t>[WI code]</w:t>
      </w:r>
    </w:p>
    <w:p w14:paraId="422CCA89" w14:textId="22157007" w:rsidR="00672FF7" w:rsidRPr="0052514D" w:rsidRDefault="009B5044"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Rel-18 Dual Connectivity (DC) of 1 band LTE (1DL/1UL) and 1 NR band (1DL/1UL)</w:t>
      </w:r>
      <w:r w:rsidR="00672FF7" w:rsidRPr="0052514D">
        <w:rPr>
          <w:rFonts w:ascii="Arial" w:hAnsi="Arial" w:cs="Arial"/>
          <w:sz w:val="18"/>
          <w:szCs w:val="18"/>
          <w:lang w:eastAsia="ja-JP"/>
        </w:rPr>
        <w:tab/>
      </w:r>
      <w:r w:rsidR="003F3FF1" w:rsidRPr="0052514D">
        <w:rPr>
          <w:rFonts w:ascii="Arial" w:hAnsi="Arial" w:cs="Arial"/>
          <w:sz w:val="18"/>
          <w:szCs w:val="18"/>
          <w:lang w:eastAsia="ja-JP"/>
        </w:rPr>
        <w:t>[DC_R18_1BLTE_1BNR_2DL2UL</w:t>
      </w:r>
      <w:r w:rsidR="00672FF7" w:rsidRPr="0052514D">
        <w:rPr>
          <w:rFonts w:ascii="Arial" w:hAnsi="Arial" w:cs="Arial"/>
          <w:sz w:val="18"/>
          <w:szCs w:val="18"/>
          <w:lang w:eastAsia="ja-JP"/>
        </w:rPr>
        <w:t>]</w:t>
      </w:r>
    </w:p>
    <w:p w14:paraId="4B62B140" w14:textId="04163C65" w:rsidR="00672FF7"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672FF7" w:rsidRPr="0052514D">
        <w:rPr>
          <w:rFonts w:ascii="Arial" w:hAnsi="Arial" w:cs="Arial"/>
          <w:sz w:val="18"/>
          <w:szCs w:val="18"/>
          <w:lang w:eastAsia="ja-JP"/>
        </w:rPr>
        <w:tab/>
        <w:t>[</w:t>
      </w:r>
      <w:r w:rsidR="003F3FF1" w:rsidRPr="0052514D">
        <w:rPr>
          <w:rFonts w:ascii="Arial" w:hAnsi="Arial" w:cs="Arial"/>
          <w:sz w:val="18"/>
          <w:szCs w:val="18"/>
          <w:lang w:eastAsia="ja-JP"/>
        </w:rPr>
        <w:t>DC_R18_1BLTE_1BNR_2DL2UL</w:t>
      </w:r>
      <w:r w:rsidR="00672FF7" w:rsidRPr="0052514D">
        <w:rPr>
          <w:rFonts w:ascii="Arial" w:hAnsi="Arial" w:cs="Arial"/>
          <w:sz w:val="18"/>
          <w:szCs w:val="18"/>
          <w:lang w:eastAsia="ja-JP"/>
        </w:rPr>
        <w:t>-Core]</w:t>
      </w:r>
    </w:p>
    <w:p w14:paraId="2436C908" w14:textId="68C7D134" w:rsidR="00672FF7" w:rsidRPr="0052514D"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6C34E8" w:rsidRPr="0052514D">
        <w:rPr>
          <w:rFonts w:ascii="Arial" w:hAnsi="Arial" w:cs="Arial"/>
          <w:sz w:val="18"/>
          <w:szCs w:val="18"/>
          <w:lang w:eastAsia="ja-JP"/>
        </w:rPr>
        <w:t xml:space="preserve"> without FR2</w:t>
      </w:r>
      <w:r w:rsidR="00550FAE" w:rsidRPr="0052514D">
        <w:rPr>
          <w:rFonts w:ascii="Arial" w:hAnsi="Arial" w:cs="Arial"/>
          <w:sz w:val="18"/>
          <w:szCs w:val="18"/>
          <w:lang w:eastAsia="ja-JP"/>
        </w:rPr>
        <w:t xml:space="preserve"> band</w:t>
      </w:r>
      <w:r w:rsidR="003F3FF1" w:rsidRPr="0052514D">
        <w:rPr>
          <w:rFonts w:ascii="Arial" w:hAnsi="Arial" w:cs="Arial"/>
          <w:sz w:val="18"/>
          <w:szCs w:val="18"/>
          <w:lang w:eastAsia="ja-JP"/>
        </w:rPr>
        <w:tab/>
        <w:t>[DC_R18_1BLTE_1BNR_2DL2UL</w:t>
      </w:r>
      <w:r w:rsidRPr="0052514D">
        <w:rPr>
          <w:rFonts w:ascii="Arial" w:hAnsi="Arial" w:cs="Arial"/>
          <w:sz w:val="18"/>
          <w:szCs w:val="18"/>
          <w:lang w:eastAsia="ja-JP"/>
        </w:rPr>
        <w:t>-Core]</w:t>
      </w:r>
    </w:p>
    <w:p w14:paraId="64CAF725" w14:textId="243A3499" w:rsidR="00672FF7" w:rsidRPr="0052514D"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F4218E" w:rsidRPr="0052514D">
        <w:rPr>
          <w:rFonts w:ascii="Arial" w:hAnsi="Arial" w:cs="Arial"/>
          <w:sz w:val="18"/>
          <w:szCs w:val="18"/>
          <w:lang w:eastAsia="ja-JP"/>
        </w:rPr>
        <w:t xml:space="preserve"> </w:t>
      </w:r>
      <w:r w:rsidR="006C34E8" w:rsidRPr="0052514D">
        <w:rPr>
          <w:rFonts w:ascii="Arial" w:hAnsi="Arial" w:cs="Arial"/>
          <w:sz w:val="18"/>
          <w:szCs w:val="18"/>
          <w:lang w:eastAsia="ja-JP"/>
        </w:rPr>
        <w:t>with</w:t>
      </w:r>
      <w:r w:rsidR="003F3FF1" w:rsidRPr="0052514D">
        <w:rPr>
          <w:rFonts w:ascii="Arial" w:hAnsi="Arial" w:cs="Arial"/>
          <w:sz w:val="18"/>
          <w:szCs w:val="18"/>
          <w:lang w:eastAsia="ja-JP"/>
        </w:rPr>
        <w:t xml:space="preserve"> FR2</w:t>
      </w:r>
      <w:r w:rsidR="00550FAE" w:rsidRPr="0052514D">
        <w:rPr>
          <w:rFonts w:ascii="Arial" w:hAnsi="Arial" w:cs="Arial"/>
          <w:sz w:val="18"/>
          <w:szCs w:val="18"/>
          <w:lang w:eastAsia="ja-JP"/>
        </w:rPr>
        <w:t xml:space="preserve"> band</w:t>
      </w:r>
      <w:r w:rsidR="003F3FF1" w:rsidRPr="0052514D">
        <w:rPr>
          <w:rFonts w:ascii="Arial" w:hAnsi="Arial" w:cs="Arial"/>
          <w:sz w:val="18"/>
          <w:szCs w:val="18"/>
          <w:lang w:eastAsia="ja-JP"/>
        </w:rPr>
        <w:tab/>
        <w:t>[DC_R18_1BLTE_1BNR_2DL2UL</w:t>
      </w:r>
      <w:r w:rsidRPr="0052514D">
        <w:rPr>
          <w:rFonts w:ascii="Arial" w:hAnsi="Arial" w:cs="Arial"/>
          <w:sz w:val="18"/>
          <w:szCs w:val="18"/>
          <w:lang w:eastAsia="ja-JP"/>
        </w:rPr>
        <w:t>-Core]</w:t>
      </w:r>
    </w:p>
    <w:p w14:paraId="244B464B" w14:textId="742BC2C4" w:rsidR="003E32D0" w:rsidRPr="0052514D" w:rsidRDefault="006C42A9"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Rel-18 Dual Connectivity (DC) of 2 bands LTE inter-band CA (2DL/1UL) and 1 NR band (1DL/1UL)</w:t>
      </w:r>
      <w:r w:rsidR="00725470" w:rsidRPr="0052514D">
        <w:rPr>
          <w:rFonts w:ascii="Arial" w:hAnsi="Arial" w:cs="Arial"/>
          <w:sz w:val="18"/>
          <w:szCs w:val="18"/>
          <w:lang w:eastAsia="ja-JP"/>
        </w:rPr>
        <w:tab/>
        <w:t>[DC_R18_2BLTE_1BNR_3DL2UL]</w:t>
      </w:r>
    </w:p>
    <w:p w14:paraId="18F0B3C9" w14:textId="7B5BAA47" w:rsidR="008F5683"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642F04" w:rsidRPr="0052514D">
        <w:rPr>
          <w:rFonts w:ascii="Arial" w:hAnsi="Arial" w:cs="Arial"/>
          <w:sz w:val="18"/>
          <w:szCs w:val="18"/>
          <w:lang w:eastAsia="ja-JP"/>
        </w:rPr>
        <w:tab/>
        <w:t>[DC_R18_2BLTE_1BNR_3DL2UL-Core]</w:t>
      </w:r>
    </w:p>
    <w:p w14:paraId="503E8063" w14:textId="25FCD4F8" w:rsidR="004E123C" w:rsidRPr="0052514D"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550FAE" w:rsidRPr="0052514D">
        <w:rPr>
          <w:rFonts w:ascii="Arial" w:hAnsi="Arial" w:cs="Arial"/>
          <w:sz w:val="18"/>
          <w:szCs w:val="18"/>
          <w:lang w:eastAsia="ja-JP"/>
        </w:rPr>
        <w:t xml:space="preserve"> without FR2 band</w:t>
      </w:r>
      <w:r w:rsidRPr="0052514D">
        <w:rPr>
          <w:rFonts w:ascii="Arial" w:hAnsi="Arial" w:cs="Arial"/>
          <w:sz w:val="18"/>
          <w:szCs w:val="18"/>
          <w:lang w:eastAsia="ja-JP"/>
        </w:rPr>
        <w:tab/>
        <w:t>[</w:t>
      </w:r>
      <w:r w:rsidR="00642F04" w:rsidRPr="0052514D">
        <w:rPr>
          <w:rFonts w:ascii="Arial" w:hAnsi="Arial" w:cs="Arial"/>
          <w:sz w:val="18"/>
          <w:szCs w:val="18"/>
          <w:lang w:eastAsia="ja-JP"/>
        </w:rPr>
        <w:t>DC_R18_2BLTE_1BNR_3DL2UL</w:t>
      </w:r>
      <w:r w:rsidRPr="0052514D">
        <w:rPr>
          <w:rFonts w:ascii="Arial" w:hAnsi="Arial" w:cs="Arial"/>
          <w:sz w:val="18"/>
          <w:szCs w:val="18"/>
          <w:lang w:eastAsia="ja-JP"/>
        </w:rPr>
        <w:t>-Core]</w:t>
      </w:r>
    </w:p>
    <w:p w14:paraId="675B5665" w14:textId="3CDCDFC0" w:rsidR="00801DA0" w:rsidRPr="0052514D"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F4218E" w:rsidRPr="0052514D">
        <w:rPr>
          <w:rFonts w:ascii="Arial" w:hAnsi="Arial" w:cs="Arial"/>
          <w:sz w:val="18"/>
          <w:szCs w:val="18"/>
          <w:lang w:eastAsia="ja-JP"/>
        </w:rPr>
        <w:t xml:space="preserve"> </w:t>
      </w:r>
      <w:r w:rsidR="00550FAE" w:rsidRPr="0052514D">
        <w:rPr>
          <w:rFonts w:ascii="Arial" w:hAnsi="Arial" w:cs="Arial"/>
          <w:sz w:val="18"/>
          <w:szCs w:val="18"/>
          <w:lang w:eastAsia="ja-JP"/>
        </w:rPr>
        <w:t>with FR2 band</w:t>
      </w:r>
      <w:r w:rsidRPr="0052514D">
        <w:rPr>
          <w:rFonts w:ascii="Arial" w:hAnsi="Arial" w:cs="Arial"/>
          <w:sz w:val="18"/>
          <w:szCs w:val="18"/>
          <w:lang w:eastAsia="ja-JP"/>
        </w:rPr>
        <w:tab/>
        <w:t>[</w:t>
      </w:r>
      <w:r w:rsidR="00642F04" w:rsidRPr="0052514D">
        <w:rPr>
          <w:rFonts w:ascii="Arial" w:hAnsi="Arial" w:cs="Arial"/>
          <w:sz w:val="18"/>
          <w:szCs w:val="18"/>
          <w:lang w:eastAsia="ja-JP"/>
        </w:rPr>
        <w:t>DC_R18_2BLTE_1BNR_3DL2UL</w:t>
      </w:r>
      <w:r w:rsidRPr="0052514D">
        <w:rPr>
          <w:rFonts w:ascii="Arial" w:hAnsi="Arial" w:cs="Arial"/>
          <w:sz w:val="18"/>
          <w:szCs w:val="18"/>
          <w:lang w:eastAsia="ja-JP"/>
        </w:rPr>
        <w:t>-Core]</w:t>
      </w:r>
    </w:p>
    <w:p w14:paraId="185EF9EC" w14:textId="2218258C"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WID on DC of x bands LTE inter-band CA (x=3,4,5) and 1 NR band</w:t>
      </w:r>
      <w:r w:rsidR="00A6740B" w:rsidRPr="0052514D">
        <w:rPr>
          <w:rFonts w:ascii="Arial" w:hAnsi="Arial" w:cs="Arial"/>
          <w:sz w:val="18"/>
          <w:szCs w:val="18"/>
          <w:lang w:eastAsia="ja-JP"/>
        </w:rPr>
        <w:tab/>
        <w:t>[DC_R18_xBLTE_1BNR_yDL2UL]</w:t>
      </w:r>
    </w:p>
    <w:p w14:paraId="0FF5AB18" w14:textId="53980C3F" w:rsidR="0093485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93485B" w:rsidRPr="0052514D">
        <w:rPr>
          <w:rFonts w:ascii="Arial" w:eastAsia="MS Mincho" w:hAnsi="Arial" w:cs="Arial"/>
          <w:sz w:val="18"/>
          <w:szCs w:val="18"/>
          <w:lang w:eastAsia="ja-JP"/>
        </w:rPr>
        <w:tab/>
        <w:t>[</w:t>
      </w:r>
      <w:r w:rsidR="00FD2C4F" w:rsidRPr="0052514D">
        <w:rPr>
          <w:rFonts w:ascii="Arial" w:eastAsia="MS Mincho" w:hAnsi="Arial" w:cs="Arial"/>
          <w:sz w:val="18"/>
          <w:szCs w:val="18"/>
          <w:lang w:eastAsia="ja-JP"/>
        </w:rPr>
        <w:t>DC_R18_xBLTE_1BNR_yDL2UL</w:t>
      </w:r>
      <w:r w:rsidR="0093485B" w:rsidRPr="0052514D">
        <w:rPr>
          <w:rFonts w:ascii="Arial" w:eastAsia="MS Mincho" w:hAnsi="Arial" w:cs="Arial"/>
          <w:sz w:val="18"/>
          <w:szCs w:val="18"/>
          <w:lang w:eastAsia="ja-JP"/>
        </w:rPr>
        <w:t>-Core]</w:t>
      </w:r>
    </w:p>
    <w:p w14:paraId="5EB17349" w14:textId="638DBFD6" w:rsidR="0093485B" w:rsidRPr="0052514D"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w:t>
      </w:r>
      <w:r w:rsidR="00FD2C4F" w:rsidRPr="0052514D">
        <w:rPr>
          <w:rFonts w:ascii="Arial" w:eastAsia="MS Mincho" w:hAnsi="Arial" w:cs="Arial"/>
          <w:sz w:val="18"/>
          <w:szCs w:val="18"/>
          <w:lang w:eastAsia="ja-JP"/>
        </w:rPr>
        <w:t>DC_R18_xBLTE_1BNR_yDL2UL</w:t>
      </w:r>
      <w:r w:rsidRPr="0052514D">
        <w:rPr>
          <w:rFonts w:ascii="Arial" w:eastAsia="MS Mincho" w:hAnsi="Arial" w:cs="Arial"/>
          <w:sz w:val="18"/>
          <w:szCs w:val="18"/>
          <w:lang w:eastAsia="ja-JP"/>
        </w:rPr>
        <w:t>-Core]</w:t>
      </w:r>
    </w:p>
    <w:p w14:paraId="58A0A0DE" w14:textId="28CA94CA" w:rsidR="0093485B" w:rsidRPr="0052514D"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w:t>
      </w:r>
      <w:r w:rsidR="00FD2C4F" w:rsidRPr="0052514D">
        <w:rPr>
          <w:rFonts w:ascii="Arial" w:eastAsia="MS Mincho" w:hAnsi="Arial" w:cs="Arial"/>
          <w:sz w:val="18"/>
          <w:szCs w:val="18"/>
          <w:lang w:eastAsia="ja-JP"/>
        </w:rPr>
        <w:t>DC_R18_xBLTE_1BNR_yDL2UL</w:t>
      </w:r>
      <w:r w:rsidRPr="0052514D">
        <w:rPr>
          <w:rFonts w:ascii="Arial" w:eastAsia="MS Mincho" w:hAnsi="Arial" w:cs="Arial"/>
          <w:sz w:val="18"/>
          <w:szCs w:val="18"/>
          <w:lang w:eastAsia="ja-JP"/>
        </w:rPr>
        <w:t>-Core]</w:t>
      </w:r>
    </w:p>
    <w:p w14:paraId="19A9792A" w14:textId="14AAB072"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WID: DC of x bands (x=1,2,3,4) LTE inter-band CA (xDL/1UL) and 2 bands NR inter-band CA (2DL/1UL)</w:t>
      </w:r>
      <w:r w:rsidR="00F85CCE" w:rsidRPr="0052514D">
        <w:rPr>
          <w:rFonts w:ascii="Arial" w:hAnsi="Arial" w:cs="Arial"/>
          <w:sz w:val="18"/>
          <w:szCs w:val="18"/>
          <w:lang w:eastAsia="ja-JP"/>
        </w:rPr>
        <w:tab/>
        <w:t>[</w:t>
      </w:r>
      <w:r w:rsidR="00184A76" w:rsidRPr="0052514D">
        <w:rPr>
          <w:rFonts w:ascii="Arial" w:hAnsi="Arial" w:cs="Arial"/>
          <w:sz w:val="18"/>
          <w:szCs w:val="18"/>
          <w:lang w:eastAsia="ja-JP"/>
        </w:rPr>
        <w:t>DC_R18_xBLTE_2BNR_yDL2UL</w:t>
      </w:r>
      <w:r w:rsidR="00F85CCE" w:rsidRPr="0052514D">
        <w:rPr>
          <w:rFonts w:ascii="Arial" w:hAnsi="Arial" w:cs="Arial"/>
          <w:sz w:val="18"/>
          <w:szCs w:val="18"/>
          <w:lang w:eastAsia="ja-JP"/>
        </w:rPr>
        <w:t>]</w:t>
      </w:r>
    </w:p>
    <w:p w14:paraId="55382314" w14:textId="19471610" w:rsidR="00735C5A"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735C5A" w:rsidRPr="0052514D">
        <w:rPr>
          <w:rFonts w:ascii="Arial" w:hAnsi="Arial" w:cs="Arial"/>
          <w:sz w:val="18"/>
          <w:szCs w:val="18"/>
          <w:lang w:eastAsia="ja-JP"/>
        </w:rPr>
        <w:tab/>
        <w:t>[</w:t>
      </w:r>
      <w:r w:rsidR="00184A76" w:rsidRPr="0052514D">
        <w:rPr>
          <w:rFonts w:ascii="Arial" w:hAnsi="Arial" w:cs="Arial"/>
          <w:sz w:val="18"/>
          <w:szCs w:val="18"/>
          <w:lang w:eastAsia="ja-JP"/>
        </w:rPr>
        <w:t>DC_R18_xBLTE_2BNR_yDL2UL</w:t>
      </w:r>
      <w:r w:rsidR="00735C5A" w:rsidRPr="0052514D">
        <w:rPr>
          <w:rFonts w:ascii="Arial" w:hAnsi="Arial" w:cs="Arial"/>
          <w:sz w:val="18"/>
          <w:szCs w:val="18"/>
          <w:lang w:eastAsia="ja-JP"/>
        </w:rPr>
        <w:t>-Core]</w:t>
      </w:r>
    </w:p>
    <w:p w14:paraId="65A6A9E1" w14:textId="36A03F84" w:rsidR="00735C5A" w:rsidRPr="0052514D"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w:t>
      </w:r>
      <w:r w:rsidR="00184A76" w:rsidRPr="0052514D">
        <w:rPr>
          <w:rFonts w:ascii="Arial" w:eastAsia="MS Mincho" w:hAnsi="Arial" w:cs="Arial"/>
          <w:sz w:val="18"/>
          <w:szCs w:val="18"/>
          <w:lang w:eastAsia="ja-JP"/>
        </w:rPr>
        <w:t>DC_R18_xBLTE_2BNR_yDL2UL</w:t>
      </w:r>
      <w:r w:rsidRPr="0052514D">
        <w:rPr>
          <w:rFonts w:ascii="Arial" w:eastAsia="MS Mincho" w:hAnsi="Arial" w:cs="Arial"/>
          <w:sz w:val="18"/>
          <w:szCs w:val="18"/>
          <w:lang w:eastAsia="ja-JP"/>
        </w:rPr>
        <w:t>-Core]</w:t>
      </w:r>
    </w:p>
    <w:p w14:paraId="45D000FE" w14:textId="43A5EED4" w:rsidR="00735C5A" w:rsidRPr="0052514D"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w:t>
      </w:r>
      <w:r w:rsidR="00184A76" w:rsidRPr="0052514D">
        <w:rPr>
          <w:rFonts w:ascii="Arial" w:eastAsia="MS Mincho" w:hAnsi="Arial" w:cs="Arial"/>
          <w:sz w:val="18"/>
          <w:szCs w:val="18"/>
          <w:lang w:eastAsia="ja-JP"/>
        </w:rPr>
        <w:t>DC_R18_xBLTE_2BNR_yDL2UL</w:t>
      </w:r>
      <w:r w:rsidRPr="0052514D">
        <w:rPr>
          <w:rFonts w:ascii="Arial" w:eastAsia="MS Mincho" w:hAnsi="Arial" w:cs="Arial"/>
          <w:sz w:val="18"/>
          <w:szCs w:val="18"/>
          <w:lang w:eastAsia="ja-JP"/>
        </w:rPr>
        <w:t>-Core]</w:t>
      </w:r>
    </w:p>
    <w:p w14:paraId="54B20D74" w14:textId="6D4ABCFE"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Dual Connectivity (DC) of x bands (x=1,2,3) LTE inter-band CA (xDL/1UL) and y bands NR inter-band CA (yDL/1UL)</w:t>
      </w:r>
      <w:r w:rsidR="00410AD1" w:rsidRPr="0052514D">
        <w:rPr>
          <w:rFonts w:ascii="Arial" w:hAnsi="Arial" w:cs="Arial"/>
          <w:sz w:val="18"/>
          <w:szCs w:val="18"/>
          <w:lang w:eastAsia="ja-JP"/>
        </w:rPr>
        <w:tab/>
        <w:t>[</w:t>
      </w:r>
      <w:r w:rsidR="00E67EE5" w:rsidRPr="0052514D">
        <w:rPr>
          <w:rFonts w:ascii="Arial" w:hAnsi="Arial" w:cs="Arial"/>
          <w:sz w:val="18"/>
          <w:szCs w:val="18"/>
          <w:lang w:eastAsia="ja-JP"/>
        </w:rPr>
        <w:t>DC_R18_xBLTE_yBNR_zDL2UL</w:t>
      </w:r>
      <w:r w:rsidR="00410AD1" w:rsidRPr="0052514D">
        <w:rPr>
          <w:rFonts w:ascii="Arial" w:hAnsi="Arial" w:cs="Arial"/>
          <w:sz w:val="18"/>
          <w:szCs w:val="18"/>
          <w:lang w:eastAsia="ja-JP"/>
        </w:rPr>
        <w:t>]</w:t>
      </w:r>
    </w:p>
    <w:p w14:paraId="73544430" w14:textId="6D6C0BA0" w:rsidR="00410AD1"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410AD1" w:rsidRPr="0052514D">
        <w:rPr>
          <w:rFonts w:ascii="Arial" w:eastAsia="MS Mincho" w:hAnsi="Arial" w:cs="Arial"/>
          <w:sz w:val="18"/>
          <w:szCs w:val="18"/>
          <w:lang w:eastAsia="ja-JP"/>
        </w:rPr>
        <w:tab/>
        <w:t>[DC_R18_xBLTE_yBNR_zDL2UL-Core]</w:t>
      </w:r>
    </w:p>
    <w:p w14:paraId="02C8D828" w14:textId="735C3619" w:rsidR="00410AD1" w:rsidRPr="0052514D"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[DC_R18_xBLTE_yBNR_zDL2UL-Core]</w:t>
      </w:r>
    </w:p>
    <w:p w14:paraId="6E192D9A" w14:textId="1B4345C9" w:rsidR="00410AD1" w:rsidRPr="0052514D"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[DC_R18_xBLTE_yBNR_zDL2UL-Core]</w:t>
      </w:r>
    </w:p>
    <w:p w14:paraId="101B5AC1" w14:textId="6FADD61B"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WID: DC of x LTE bands and y NR bands with z bands DL and 3 bands UL (x=1, 2, 3, 4, y=1, 2; 3</w:t>
      </w:r>
      <w:r w:rsidR="005631B2" w:rsidRPr="0052514D">
        <w:rPr>
          <w:rFonts w:ascii="Arial" w:hAnsi="Arial" w:cs="Arial"/>
          <w:sz w:val="18"/>
          <w:szCs w:val="18"/>
          <w:lang w:eastAsia="ja-JP"/>
        </w:rPr>
        <w:t>&lt;</w:t>
      </w:r>
      <w:r w:rsidRPr="0052514D">
        <w:rPr>
          <w:rFonts w:ascii="Arial" w:hAnsi="Arial" w:cs="Arial"/>
          <w:sz w:val="18"/>
          <w:szCs w:val="18"/>
          <w:lang w:eastAsia="ja-JP"/>
        </w:rPr>
        <w:t>=z</w:t>
      </w:r>
      <w:r w:rsidR="005631B2" w:rsidRPr="0052514D">
        <w:rPr>
          <w:rFonts w:ascii="Arial" w:hAnsi="Arial" w:cs="Arial"/>
          <w:sz w:val="18"/>
          <w:szCs w:val="18"/>
          <w:lang w:eastAsia="ja-JP"/>
        </w:rPr>
        <w:t>&lt;</w:t>
      </w:r>
      <w:r w:rsidRPr="0052514D">
        <w:rPr>
          <w:rFonts w:ascii="Arial" w:hAnsi="Arial" w:cs="Arial"/>
          <w:sz w:val="18"/>
          <w:szCs w:val="18"/>
          <w:lang w:eastAsia="ja-JP"/>
        </w:rPr>
        <w:t>=6)</w:t>
      </w:r>
      <w:r w:rsidR="00E67EE5" w:rsidRPr="0052514D">
        <w:rPr>
          <w:rFonts w:ascii="Arial" w:hAnsi="Arial" w:cs="Arial"/>
          <w:sz w:val="18"/>
          <w:szCs w:val="18"/>
          <w:lang w:eastAsia="ja-JP"/>
        </w:rPr>
        <w:tab/>
        <w:t>[DC_R18_xBLTE_yBNR_zDL3UL]</w:t>
      </w:r>
    </w:p>
    <w:p w14:paraId="17D81A87" w14:textId="584175B5" w:rsidR="00E67EE5"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EE7920" w:rsidRPr="0052514D">
        <w:rPr>
          <w:rFonts w:ascii="Arial" w:eastAsia="MS Mincho" w:hAnsi="Arial" w:cs="Arial"/>
          <w:sz w:val="18"/>
          <w:szCs w:val="18"/>
          <w:lang w:eastAsia="ja-JP"/>
        </w:rPr>
        <w:tab/>
        <w:t>[DC_R18_xBLTE_yBNR_zDL3</w:t>
      </w:r>
      <w:r w:rsidR="00E67EE5" w:rsidRPr="0052514D">
        <w:rPr>
          <w:rFonts w:ascii="Arial" w:eastAsia="MS Mincho" w:hAnsi="Arial" w:cs="Arial"/>
          <w:sz w:val="18"/>
          <w:szCs w:val="18"/>
          <w:lang w:eastAsia="ja-JP"/>
        </w:rPr>
        <w:t>UL-Core]</w:t>
      </w:r>
    </w:p>
    <w:p w14:paraId="587E74C0" w14:textId="31C32D7D" w:rsidR="00E67EE5" w:rsidRPr="0052514D"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00EE7920" w:rsidRPr="0052514D">
        <w:rPr>
          <w:rFonts w:ascii="Arial" w:eastAsia="MS Mincho" w:hAnsi="Arial" w:cs="Arial"/>
          <w:sz w:val="18"/>
          <w:szCs w:val="18"/>
          <w:lang w:eastAsia="ja-JP"/>
        </w:rPr>
        <w:tab/>
        <w:t>[DC_R18_xBLTE_yBNR_zDL3</w:t>
      </w:r>
      <w:r w:rsidRPr="0052514D">
        <w:rPr>
          <w:rFonts w:ascii="Arial" w:eastAsia="MS Mincho" w:hAnsi="Arial" w:cs="Arial"/>
          <w:sz w:val="18"/>
          <w:szCs w:val="18"/>
          <w:lang w:eastAsia="ja-JP"/>
        </w:rPr>
        <w:t>UL-Core]</w:t>
      </w:r>
    </w:p>
    <w:p w14:paraId="0752B710" w14:textId="1ED91ADA" w:rsidR="00E67EE5" w:rsidRPr="0052514D"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00EE7920" w:rsidRPr="0052514D">
        <w:rPr>
          <w:rFonts w:ascii="Arial" w:eastAsia="MS Mincho" w:hAnsi="Arial" w:cs="Arial"/>
          <w:sz w:val="18"/>
          <w:szCs w:val="18"/>
          <w:lang w:eastAsia="ja-JP"/>
        </w:rPr>
        <w:tab/>
        <w:t>[DC_R18_xBLTE_yBNR_zDL3</w:t>
      </w:r>
      <w:r w:rsidRPr="0052514D">
        <w:rPr>
          <w:rFonts w:ascii="Arial" w:eastAsia="MS Mincho" w:hAnsi="Arial" w:cs="Arial"/>
          <w:sz w:val="18"/>
          <w:szCs w:val="18"/>
          <w:lang w:eastAsia="ja-JP"/>
        </w:rPr>
        <w:t>UL-Core]</w:t>
      </w:r>
    </w:p>
    <w:p w14:paraId="31037092" w14:textId="17B32ABA"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intra band Carrier Aggregation for xCC DL/yCC UL including contiguous and non-contiguous spectrum (x&gt;=y)</w:t>
      </w:r>
      <w:r w:rsidR="00230FCE" w:rsidRPr="0052514D">
        <w:rPr>
          <w:rFonts w:ascii="Arial" w:hAnsi="Arial" w:cs="Arial"/>
          <w:sz w:val="18"/>
          <w:szCs w:val="18"/>
          <w:lang w:eastAsia="ja-JP"/>
        </w:rPr>
        <w:tab/>
        <w:t>[NR_CA_R18_intra]</w:t>
      </w:r>
    </w:p>
    <w:p w14:paraId="7D4E097D" w14:textId="517909FC" w:rsidR="00550FAE"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550FAE" w:rsidRPr="0052514D">
        <w:rPr>
          <w:rFonts w:ascii="Arial" w:eastAsia="MS Mincho" w:hAnsi="Arial" w:cs="Arial"/>
          <w:sz w:val="18"/>
          <w:szCs w:val="18"/>
          <w:lang w:eastAsia="ja-JP"/>
        </w:rPr>
        <w:tab/>
        <w:t>[</w:t>
      </w:r>
      <w:r w:rsidR="00230FCE" w:rsidRPr="0052514D">
        <w:rPr>
          <w:rFonts w:ascii="Arial" w:hAnsi="Arial" w:cs="Arial"/>
          <w:sz w:val="18"/>
          <w:szCs w:val="18"/>
          <w:lang w:eastAsia="ja-JP"/>
        </w:rPr>
        <w:t>NR_CA_R18_intra</w:t>
      </w:r>
      <w:r w:rsidR="00550FAE" w:rsidRPr="0052514D">
        <w:rPr>
          <w:rFonts w:ascii="Arial" w:eastAsia="MS Mincho" w:hAnsi="Arial" w:cs="Arial"/>
          <w:sz w:val="18"/>
          <w:szCs w:val="18"/>
          <w:lang w:eastAsia="ja-JP"/>
        </w:rPr>
        <w:t>-Core]</w:t>
      </w:r>
    </w:p>
    <w:p w14:paraId="35CEFAC5" w14:textId="18607E96" w:rsidR="00550FAE" w:rsidRPr="0052514D"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for FR1</w:t>
      </w:r>
      <w:r w:rsidRPr="0052514D">
        <w:rPr>
          <w:rFonts w:ascii="Arial" w:eastAsia="MS Mincho" w:hAnsi="Arial" w:cs="Arial"/>
          <w:sz w:val="18"/>
          <w:szCs w:val="18"/>
          <w:lang w:eastAsia="ja-JP"/>
        </w:rPr>
        <w:tab/>
        <w:t>[</w:t>
      </w:r>
      <w:r w:rsidR="00230FCE" w:rsidRPr="0052514D">
        <w:rPr>
          <w:rFonts w:ascii="Arial" w:hAnsi="Arial" w:cs="Arial"/>
          <w:sz w:val="18"/>
          <w:szCs w:val="18"/>
          <w:lang w:eastAsia="ja-JP"/>
        </w:rPr>
        <w:t>NR_CA_R18_intra</w:t>
      </w:r>
      <w:r w:rsidRPr="0052514D">
        <w:rPr>
          <w:rFonts w:ascii="Arial" w:eastAsia="MS Mincho" w:hAnsi="Arial" w:cs="Arial"/>
          <w:sz w:val="18"/>
          <w:szCs w:val="18"/>
          <w:lang w:eastAsia="ja-JP"/>
        </w:rPr>
        <w:t>-Core]</w:t>
      </w:r>
    </w:p>
    <w:p w14:paraId="437D2BDC" w14:textId="0B78F677" w:rsidR="00691AD0" w:rsidRPr="0052514D"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for FR2</w:t>
      </w:r>
      <w:r w:rsidRPr="0052514D">
        <w:rPr>
          <w:rFonts w:ascii="Arial" w:eastAsia="MS Mincho" w:hAnsi="Arial" w:cs="Arial"/>
          <w:sz w:val="18"/>
          <w:szCs w:val="18"/>
          <w:lang w:eastAsia="ja-JP"/>
        </w:rPr>
        <w:tab/>
        <w:t>[</w:t>
      </w:r>
      <w:r w:rsidR="00230FCE" w:rsidRPr="0052514D">
        <w:rPr>
          <w:rFonts w:ascii="Arial" w:hAnsi="Arial" w:cs="Arial"/>
          <w:sz w:val="18"/>
          <w:szCs w:val="18"/>
          <w:lang w:eastAsia="ja-JP"/>
        </w:rPr>
        <w:t>NR_CA_R18_intra</w:t>
      </w:r>
      <w:r w:rsidRPr="0052514D">
        <w:rPr>
          <w:rFonts w:ascii="Arial" w:eastAsia="MS Mincho" w:hAnsi="Arial" w:cs="Arial"/>
          <w:sz w:val="18"/>
          <w:szCs w:val="18"/>
          <w:lang w:eastAsia="ja-JP"/>
        </w:rPr>
        <w:t>-Core]</w:t>
      </w:r>
    </w:p>
    <w:p w14:paraId="0C0CADAC" w14:textId="5FB4C567"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Inter-band Carrier Aggregation/Dual Connectivity for 2 bands DL with x bands UL (x=1,2)</w:t>
      </w:r>
      <w:r w:rsidR="00FC4DDA" w:rsidRPr="0052514D">
        <w:rPr>
          <w:rFonts w:ascii="Arial" w:hAnsi="Arial" w:cs="Arial"/>
          <w:sz w:val="18"/>
          <w:szCs w:val="18"/>
          <w:lang w:eastAsia="ja-JP"/>
        </w:rPr>
        <w:tab/>
        <w:t>[NR_CADC_R18_2BDL_xBUL]</w:t>
      </w:r>
    </w:p>
    <w:p w14:paraId="55F9C55B" w14:textId="0BD591FE" w:rsidR="00080D2F"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080D2F" w:rsidRPr="0052514D">
        <w:rPr>
          <w:rFonts w:ascii="Arial" w:eastAsia="MS Mincho" w:hAnsi="Arial" w:cs="Arial"/>
          <w:sz w:val="18"/>
          <w:szCs w:val="18"/>
          <w:lang w:eastAsia="ja-JP"/>
        </w:rPr>
        <w:tab/>
        <w:t>[</w:t>
      </w:r>
      <w:r w:rsidR="00FC4DDA" w:rsidRPr="0052514D">
        <w:rPr>
          <w:rFonts w:ascii="Arial" w:hAnsi="Arial" w:cs="Arial"/>
          <w:sz w:val="18"/>
          <w:szCs w:val="18"/>
          <w:lang w:eastAsia="ja-JP"/>
        </w:rPr>
        <w:t>NR_CADC_R18_2BDL_xBUL</w:t>
      </w:r>
      <w:r w:rsidR="00080D2F" w:rsidRPr="0052514D">
        <w:rPr>
          <w:rFonts w:ascii="Arial" w:eastAsia="MS Mincho" w:hAnsi="Arial" w:cs="Arial"/>
          <w:sz w:val="18"/>
          <w:szCs w:val="18"/>
          <w:lang w:eastAsia="ja-JP"/>
        </w:rPr>
        <w:t>-Core]</w:t>
      </w:r>
    </w:p>
    <w:p w14:paraId="6A1510AB" w14:textId="50CBA33A" w:rsidR="00080D2F" w:rsidRPr="0052514D"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1A582C"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w:t>
      </w:r>
      <w:r w:rsidR="00FC4DDA" w:rsidRPr="0052514D">
        <w:rPr>
          <w:rFonts w:ascii="Arial" w:hAnsi="Arial" w:cs="Arial"/>
          <w:sz w:val="18"/>
          <w:szCs w:val="18"/>
          <w:lang w:eastAsia="ja-JP"/>
        </w:rPr>
        <w:t>NR_CADC_R18_2BDL_xBUL</w:t>
      </w:r>
      <w:r w:rsidRPr="0052514D">
        <w:rPr>
          <w:rFonts w:ascii="Arial" w:eastAsia="MS Mincho" w:hAnsi="Arial" w:cs="Arial"/>
          <w:sz w:val="18"/>
          <w:szCs w:val="18"/>
          <w:lang w:eastAsia="ja-JP"/>
        </w:rPr>
        <w:t>-Core]</w:t>
      </w:r>
    </w:p>
    <w:p w14:paraId="7C8E8978" w14:textId="13C3FE20" w:rsidR="00080D2F" w:rsidRPr="0052514D"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1A582C"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w:t>
      </w:r>
      <w:r w:rsidR="00FC4DDA" w:rsidRPr="0052514D">
        <w:rPr>
          <w:rFonts w:ascii="Arial" w:hAnsi="Arial" w:cs="Arial"/>
          <w:sz w:val="18"/>
          <w:szCs w:val="18"/>
          <w:lang w:eastAsia="ja-JP"/>
        </w:rPr>
        <w:t>NR_CADC_R18_2BDL_xBUL</w:t>
      </w:r>
      <w:r w:rsidRPr="0052514D">
        <w:rPr>
          <w:rFonts w:ascii="Arial" w:eastAsia="MS Mincho" w:hAnsi="Arial" w:cs="Arial"/>
          <w:sz w:val="18"/>
          <w:szCs w:val="18"/>
          <w:lang w:eastAsia="ja-JP"/>
        </w:rPr>
        <w:t>-Core]</w:t>
      </w:r>
    </w:p>
    <w:p w14:paraId="3E5858CE" w14:textId="63118E86" w:rsidR="00E657FD"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Inter-band Carrier Aggregation/Dual Connectivity for 3 bands DL with x bands UL (x=1,2)</w:t>
      </w:r>
      <w:r w:rsidR="00FD3092" w:rsidRPr="0052514D">
        <w:rPr>
          <w:rFonts w:ascii="Arial" w:hAnsi="Arial" w:cs="Arial"/>
          <w:sz w:val="18"/>
          <w:szCs w:val="18"/>
          <w:lang w:eastAsia="ja-JP"/>
        </w:rPr>
        <w:tab/>
        <w:t>[NR_CADC_R18_3BDL_xBUL]</w:t>
      </w:r>
    </w:p>
    <w:p w14:paraId="73D68BB6" w14:textId="2B39E812" w:rsidR="00B8770A"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B8770A" w:rsidRPr="0052514D">
        <w:rPr>
          <w:rFonts w:ascii="Arial" w:eastAsia="MS Mincho" w:hAnsi="Arial" w:cs="Arial"/>
          <w:sz w:val="18"/>
          <w:szCs w:val="18"/>
          <w:lang w:eastAsia="ja-JP"/>
        </w:rPr>
        <w:tab/>
        <w:t>[</w:t>
      </w:r>
      <w:r w:rsidR="00FD3092" w:rsidRPr="0052514D">
        <w:rPr>
          <w:rFonts w:ascii="Arial" w:hAnsi="Arial" w:cs="Arial"/>
          <w:sz w:val="18"/>
          <w:szCs w:val="18"/>
          <w:lang w:eastAsia="ja-JP"/>
        </w:rPr>
        <w:t>NR_CADC_R18_3BDL_xBUL</w:t>
      </w:r>
      <w:r w:rsidR="00B8770A" w:rsidRPr="0052514D">
        <w:rPr>
          <w:rFonts w:ascii="Arial" w:eastAsia="MS Mincho" w:hAnsi="Arial" w:cs="Arial"/>
          <w:sz w:val="18"/>
          <w:szCs w:val="18"/>
          <w:lang w:eastAsia="ja-JP"/>
        </w:rPr>
        <w:t>-Core]</w:t>
      </w:r>
    </w:p>
    <w:p w14:paraId="08BAB7D6" w14:textId="341062D8" w:rsidR="00B8770A" w:rsidRPr="0052514D"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without FR2 band</w:t>
      </w:r>
      <w:r w:rsidRPr="0052514D">
        <w:rPr>
          <w:rFonts w:ascii="Arial" w:eastAsia="MS Mincho" w:hAnsi="Arial" w:cs="Arial"/>
          <w:sz w:val="18"/>
          <w:szCs w:val="18"/>
          <w:lang w:eastAsia="ja-JP"/>
        </w:rPr>
        <w:tab/>
        <w:t>[</w:t>
      </w:r>
      <w:r w:rsidR="00FD3092" w:rsidRPr="0052514D">
        <w:rPr>
          <w:rFonts w:ascii="Arial" w:hAnsi="Arial" w:cs="Arial"/>
          <w:sz w:val="18"/>
          <w:szCs w:val="18"/>
          <w:lang w:eastAsia="ja-JP"/>
        </w:rPr>
        <w:t>NR_CADC_R18_3BDL_xBUL</w:t>
      </w:r>
      <w:r w:rsidRPr="0052514D">
        <w:rPr>
          <w:rFonts w:ascii="Arial" w:eastAsia="MS Mincho" w:hAnsi="Arial" w:cs="Arial"/>
          <w:sz w:val="18"/>
          <w:szCs w:val="18"/>
          <w:lang w:eastAsia="ja-JP"/>
        </w:rPr>
        <w:t>-Core]</w:t>
      </w:r>
    </w:p>
    <w:p w14:paraId="60F8D1FD" w14:textId="7F7E9B07" w:rsidR="001A1E13" w:rsidRPr="0052514D"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 FR2 band</w:t>
      </w:r>
      <w:r w:rsidRPr="0052514D">
        <w:rPr>
          <w:rFonts w:ascii="Arial" w:eastAsia="MS Mincho" w:hAnsi="Arial" w:cs="Arial"/>
          <w:sz w:val="18"/>
          <w:szCs w:val="18"/>
          <w:lang w:eastAsia="ja-JP"/>
        </w:rPr>
        <w:tab/>
        <w:t>[</w:t>
      </w:r>
      <w:r w:rsidR="00FD3092" w:rsidRPr="0052514D">
        <w:rPr>
          <w:rFonts w:ascii="Arial" w:hAnsi="Arial" w:cs="Arial"/>
          <w:sz w:val="18"/>
          <w:szCs w:val="18"/>
          <w:lang w:eastAsia="ja-JP"/>
        </w:rPr>
        <w:t>NR_CADC_R18_3BDL_xBUL</w:t>
      </w:r>
      <w:r w:rsidRPr="0052514D">
        <w:rPr>
          <w:rFonts w:ascii="Arial" w:eastAsia="MS Mincho" w:hAnsi="Arial" w:cs="Arial"/>
          <w:sz w:val="18"/>
          <w:szCs w:val="18"/>
          <w:lang w:eastAsia="ja-JP"/>
        </w:rPr>
        <w:t>-Core]</w:t>
      </w:r>
    </w:p>
    <w:p w14:paraId="36C16FEB" w14:textId="7CA02B49"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Inter-band Carrier Agg</w:t>
      </w:r>
      <w:r w:rsidR="009A0579" w:rsidRPr="0052514D">
        <w:rPr>
          <w:rFonts w:ascii="Arial" w:hAnsi="Arial" w:cs="Arial"/>
          <w:sz w:val="18"/>
          <w:szCs w:val="18"/>
          <w:lang w:eastAsia="ja-JP"/>
        </w:rPr>
        <w:t>regation/Dual Connectivity for y</w:t>
      </w:r>
      <w:r w:rsidRPr="0052514D">
        <w:rPr>
          <w:rFonts w:ascii="Arial" w:hAnsi="Arial" w:cs="Arial"/>
          <w:sz w:val="18"/>
          <w:szCs w:val="18"/>
          <w:lang w:eastAsia="ja-JP"/>
        </w:rPr>
        <w:t xml:space="preserve"> </w:t>
      </w:r>
      <w:r w:rsidR="00034057" w:rsidRPr="0052514D">
        <w:rPr>
          <w:rFonts w:ascii="Arial" w:hAnsi="Arial" w:cs="Arial"/>
          <w:sz w:val="18"/>
          <w:szCs w:val="18"/>
          <w:lang w:eastAsia="ja-JP"/>
        </w:rPr>
        <w:t>bands DL with x bands UL (y=4,5,6, x=1,2)</w:t>
      </w:r>
      <w:r w:rsidR="004D2515" w:rsidRPr="0052514D">
        <w:rPr>
          <w:rFonts w:ascii="Arial" w:hAnsi="Arial" w:cs="Arial"/>
          <w:sz w:val="18"/>
          <w:szCs w:val="18"/>
          <w:lang w:eastAsia="ja-JP"/>
        </w:rPr>
        <w:tab/>
        <w:t>[NR_CADC_R18_yBDL_xBUL]</w:t>
      </w:r>
    </w:p>
    <w:p w14:paraId="49B41408" w14:textId="048DDE57" w:rsidR="001C070A"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1C070A" w:rsidRPr="0052514D">
        <w:rPr>
          <w:rFonts w:ascii="Arial" w:eastAsia="MS Mincho" w:hAnsi="Arial" w:cs="Arial"/>
          <w:sz w:val="18"/>
          <w:szCs w:val="18"/>
          <w:lang w:eastAsia="ja-JP"/>
        </w:rPr>
        <w:tab/>
        <w:t>[</w:t>
      </w:r>
      <w:r w:rsidR="004D2515" w:rsidRPr="0052514D">
        <w:rPr>
          <w:rFonts w:ascii="Arial" w:hAnsi="Arial" w:cs="Arial"/>
          <w:sz w:val="18"/>
          <w:szCs w:val="18"/>
          <w:lang w:eastAsia="ja-JP"/>
        </w:rPr>
        <w:t>NR_CADC_R18_yBDL_xBUL</w:t>
      </w:r>
      <w:r w:rsidR="001C070A" w:rsidRPr="0052514D">
        <w:rPr>
          <w:rFonts w:ascii="Arial" w:eastAsia="MS Mincho" w:hAnsi="Arial" w:cs="Arial"/>
          <w:sz w:val="18"/>
          <w:szCs w:val="18"/>
          <w:lang w:eastAsia="ja-JP"/>
        </w:rPr>
        <w:t>-Core]</w:t>
      </w:r>
    </w:p>
    <w:p w14:paraId="1C71485B" w14:textId="2C3CB3EB" w:rsidR="001C070A" w:rsidRPr="0052514D"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without FR2 band</w:t>
      </w:r>
      <w:r w:rsidRPr="0052514D">
        <w:rPr>
          <w:rFonts w:ascii="Arial" w:eastAsia="MS Mincho" w:hAnsi="Arial" w:cs="Arial"/>
          <w:sz w:val="18"/>
          <w:szCs w:val="18"/>
          <w:lang w:eastAsia="ja-JP"/>
        </w:rPr>
        <w:tab/>
        <w:t>[</w:t>
      </w:r>
      <w:r w:rsidR="004D2515" w:rsidRPr="0052514D">
        <w:rPr>
          <w:rFonts w:ascii="Arial" w:hAnsi="Arial" w:cs="Arial"/>
          <w:sz w:val="18"/>
          <w:szCs w:val="18"/>
          <w:lang w:eastAsia="ja-JP"/>
        </w:rPr>
        <w:t>NR_CADC_R18_yBDL_xBUL</w:t>
      </w:r>
      <w:r w:rsidRPr="0052514D">
        <w:rPr>
          <w:rFonts w:ascii="Arial" w:eastAsia="MS Mincho" w:hAnsi="Arial" w:cs="Arial"/>
          <w:sz w:val="18"/>
          <w:szCs w:val="18"/>
          <w:lang w:eastAsia="ja-JP"/>
        </w:rPr>
        <w:t>-Core]</w:t>
      </w:r>
    </w:p>
    <w:p w14:paraId="1D84F5A4" w14:textId="0A9FDA1F" w:rsidR="00412069" w:rsidRPr="0052514D"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 FR2 band</w:t>
      </w:r>
      <w:r w:rsidRPr="0052514D">
        <w:rPr>
          <w:rFonts w:ascii="Arial" w:eastAsia="MS Mincho" w:hAnsi="Arial" w:cs="Arial"/>
          <w:sz w:val="18"/>
          <w:szCs w:val="18"/>
          <w:lang w:eastAsia="ja-JP"/>
        </w:rPr>
        <w:tab/>
        <w:t>[</w:t>
      </w:r>
      <w:r w:rsidR="004D2515" w:rsidRPr="0052514D">
        <w:rPr>
          <w:rFonts w:ascii="Arial" w:hAnsi="Arial" w:cs="Arial"/>
          <w:sz w:val="18"/>
          <w:szCs w:val="18"/>
          <w:lang w:eastAsia="ja-JP"/>
        </w:rPr>
        <w:t>NR_CADC_R18_yBDL_xBUL</w:t>
      </w:r>
      <w:r w:rsidRPr="0052514D">
        <w:rPr>
          <w:rFonts w:ascii="Arial" w:eastAsia="MS Mincho" w:hAnsi="Arial" w:cs="Arial"/>
          <w:sz w:val="18"/>
          <w:szCs w:val="18"/>
          <w:lang w:eastAsia="ja-JP"/>
        </w:rPr>
        <w:t>-Core]</w:t>
      </w:r>
    </w:p>
    <w:p w14:paraId="7B7FC732" w14:textId="68802DA0" w:rsidR="00D34FAE" w:rsidRPr="0052514D" w:rsidRDefault="00D34FAE"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Band combinations for SA NR supplementary uplink (SUL), NSA NR SUL, NSA NR SUL with UL sharing from the UE perspective (ULSUP)</w:t>
      </w:r>
      <w:r w:rsidR="00A91E3C" w:rsidRPr="0052514D">
        <w:rPr>
          <w:rFonts w:ascii="Arial" w:hAnsi="Arial" w:cs="Arial"/>
          <w:sz w:val="18"/>
          <w:szCs w:val="18"/>
          <w:lang w:eastAsia="ja-JP"/>
        </w:rPr>
        <w:tab/>
        <w:t>[NR_SUL_combos_R18]</w:t>
      </w:r>
    </w:p>
    <w:p w14:paraId="6E719B63" w14:textId="38480839" w:rsidR="000B6B13"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0B6B13" w:rsidRPr="0052514D">
        <w:rPr>
          <w:rFonts w:ascii="Arial" w:eastAsia="MS Mincho" w:hAnsi="Arial" w:cs="Arial"/>
          <w:sz w:val="18"/>
          <w:szCs w:val="18"/>
          <w:lang w:eastAsia="ja-JP"/>
        </w:rPr>
        <w:tab/>
        <w:t>[</w:t>
      </w:r>
      <w:r w:rsidR="00A91E3C" w:rsidRPr="0052514D">
        <w:rPr>
          <w:rFonts w:ascii="Arial" w:hAnsi="Arial" w:cs="Arial"/>
          <w:sz w:val="18"/>
          <w:szCs w:val="18"/>
          <w:lang w:eastAsia="ja-JP"/>
        </w:rPr>
        <w:t>NR_SUL_combos_R18</w:t>
      </w:r>
      <w:r w:rsidR="000B6B13" w:rsidRPr="0052514D">
        <w:rPr>
          <w:rFonts w:ascii="Arial" w:eastAsia="MS Mincho" w:hAnsi="Arial" w:cs="Arial"/>
          <w:sz w:val="18"/>
          <w:szCs w:val="18"/>
          <w:lang w:eastAsia="ja-JP"/>
        </w:rPr>
        <w:t>-Core]</w:t>
      </w:r>
    </w:p>
    <w:p w14:paraId="412E8792" w14:textId="2902F3E2" w:rsidR="001A34EA" w:rsidRPr="0052514D" w:rsidRDefault="000B6B1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Pr="0052514D">
        <w:rPr>
          <w:rFonts w:ascii="Arial" w:eastAsia="MS Mincho" w:hAnsi="Arial" w:cs="Arial"/>
          <w:sz w:val="18"/>
          <w:szCs w:val="18"/>
          <w:lang w:eastAsia="ja-JP"/>
        </w:rPr>
        <w:tab/>
        <w:t>[</w:t>
      </w:r>
      <w:r w:rsidR="00A91E3C" w:rsidRPr="0052514D">
        <w:rPr>
          <w:rFonts w:ascii="Arial" w:hAnsi="Arial" w:cs="Arial"/>
          <w:sz w:val="18"/>
          <w:szCs w:val="18"/>
          <w:lang w:eastAsia="ja-JP"/>
        </w:rPr>
        <w:t>NR_SUL_combos_R18</w:t>
      </w:r>
      <w:r w:rsidRPr="0052514D">
        <w:rPr>
          <w:rFonts w:ascii="Arial" w:eastAsia="MS Mincho" w:hAnsi="Arial" w:cs="Arial"/>
          <w:sz w:val="18"/>
          <w:szCs w:val="18"/>
          <w:lang w:eastAsia="ja-JP"/>
        </w:rPr>
        <w:t>-Core]</w:t>
      </w:r>
    </w:p>
    <w:p w14:paraId="6AB73082" w14:textId="5ADE2F6F" w:rsidR="00273842" w:rsidRPr="0052514D"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Baskets for high power UE ----------------------------------------------------------------------------------------</w:t>
      </w:r>
    </w:p>
    <w:p w14:paraId="42327F97" w14:textId="6B4968C4" w:rsidR="00672FF7" w:rsidRPr="0052514D" w:rsidRDefault="0022608D"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High-power UE operation for fixed-wireless/vehicle-mounted use cases in LTE bands and NR bands</w:t>
      </w:r>
      <w:r w:rsidR="00672FF7" w:rsidRPr="0052514D">
        <w:rPr>
          <w:rFonts w:ascii="Arial" w:hAnsi="Arial" w:cs="Arial"/>
          <w:sz w:val="18"/>
          <w:szCs w:val="18"/>
          <w:lang w:eastAsia="ja-JP"/>
        </w:rPr>
        <w:tab/>
        <w:t>[</w:t>
      </w:r>
      <w:r w:rsidR="005061A5" w:rsidRPr="0052514D">
        <w:rPr>
          <w:rFonts w:ascii="Arial" w:hAnsi="Arial" w:cs="Arial"/>
          <w:sz w:val="18"/>
          <w:szCs w:val="18"/>
          <w:lang w:eastAsia="ja-JP"/>
        </w:rPr>
        <w:t>LTE_NR_HPUE_FWVM_R18</w:t>
      </w:r>
      <w:r w:rsidR="00672FF7" w:rsidRPr="0052514D">
        <w:rPr>
          <w:rFonts w:ascii="Arial" w:hAnsi="Arial" w:cs="Arial"/>
          <w:sz w:val="18"/>
          <w:szCs w:val="18"/>
          <w:lang w:eastAsia="ja-JP"/>
        </w:rPr>
        <w:t>]</w:t>
      </w:r>
    </w:p>
    <w:p w14:paraId="2655A231" w14:textId="4EDC5C4C" w:rsidR="00672FF7"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Rapporteur input (WID/TR/big CR)</w:t>
      </w:r>
      <w:r w:rsidR="00672FF7" w:rsidRPr="0052514D">
        <w:rPr>
          <w:rFonts w:ascii="Arial" w:hAnsi="Arial" w:cs="Arial"/>
          <w:sz w:val="18"/>
          <w:szCs w:val="18"/>
          <w:lang w:eastAsia="ja-JP"/>
        </w:rPr>
        <w:tab/>
      </w:r>
      <w:r w:rsidR="005061A5" w:rsidRPr="0052514D">
        <w:rPr>
          <w:rFonts w:ascii="Arial" w:hAnsi="Arial" w:cs="Arial"/>
          <w:sz w:val="18"/>
          <w:szCs w:val="18"/>
          <w:lang w:eastAsia="ja-JP"/>
        </w:rPr>
        <w:t>[LTE_NR_HPUE_FWVM_R18</w:t>
      </w:r>
      <w:r w:rsidR="00672FF7" w:rsidRPr="0052514D">
        <w:rPr>
          <w:rFonts w:ascii="Arial" w:hAnsi="Arial" w:cs="Arial"/>
          <w:sz w:val="18"/>
          <w:szCs w:val="18"/>
          <w:lang w:eastAsia="ja-JP"/>
        </w:rPr>
        <w:t>-Core]</w:t>
      </w:r>
    </w:p>
    <w:p w14:paraId="1EC89913" w14:textId="249724A2" w:rsidR="00672FF7" w:rsidRPr="0052514D" w:rsidRDefault="00672FF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r>
      <w:r w:rsidR="005061A5" w:rsidRPr="0052514D">
        <w:rPr>
          <w:rFonts w:ascii="Arial" w:eastAsiaTheme="minorEastAsia" w:hAnsi="Arial" w:cs="Arial"/>
          <w:sz w:val="18"/>
          <w:szCs w:val="18"/>
        </w:rPr>
        <w:t>[</w:t>
      </w:r>
      <w:r w:rsidR="005061A5" w:rsidRPr="0052514D">
        <w:rPr>
          <w:rFonts w:ascii="Arial" w:hAnsi="Arial" w:cs="Arial"/>
          <w:sz w:val="18"/>
          <w:szCs w:val="18"/>
          <w:lang w:eastAsia="ja-JP"/>
        </w:rPr>
        <w:t>LTE_NR_HPUE_FWVM_</w:t>
      </w:r>
      <w:r w:rsidR="003D4AA5" w:rsidRPr="0052514D">
        <w:rPr>
          <w:rFonts w:ascii="Arial" w:hAnsi="Arial" w:cs="Arial"/>
          <w:sz w:val="18"/>
          <w:szCs w:val="18"/>
          <w:lang w:eastAsia="ja-JP"/>
        </w:rPr>
        <w:t>R</w:t>
      </w:r>
      <w:r w:rsidR="005061A5" w:rsidRPr="0052514D">
        <w:rPr>
          <w:rFonts w:ascii="Arial" w:hAnsi="Arial" w:cs="Arial"/>
          <w:sz w:val="18"/>
          <w:szCs w:val="18"/>
          <w:lang w:eastAsia="ja-JP"/>
        </w:rPr>
        <w:t>18</w:t>
      </w:r>
      <w:r w:rsidRPr="0052514D">
        <w:rPr>
          <w:rFonts w:ascii="Arial" w:eastAsiaTheme="minorEastAsia" w:hAnsi="Arial" w:cs="Arial"/>
          <w:sz w:val="18"/>
          <w:szCs w:val="18"/>
        </w:rPr>
        <w:t>-Core]</w:t>
      </w:r>
    </w:p>
    <w:p w14:paraId="7C4B6C55" w14:textId="7B83A948"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for FR1 for DC_R18_xBLTE_yBNR_zDLnUL with power class PC2 and PC1.5</w:t>
      </w:r>
      <w:r w:rsidR="007E2B8B" w:rsidRPr="0052514D">
        <w:rPr>
          <w:rFonts w:ascii="Arial" w:hAnsi="Arial" w:cs="Arial"/>
          <w:sz w:val="18"/>
          <w:szCs w:val="18"/>
          <w:lang w:eastAsia="ja-JP"/>
        </w:rPr>
        <w:tab/>
        <w:t>[</w:t>
      </w:r>
      <w:r w:rsidR="007D7C2B" w:rsidRPr="0052514D">
        <w:rPr>
          <w:rFonts w:ascii="Arial" w:hAnsi="Arial" w:cs="Arial"/>
          <w:sz w:val="18"/>
          <w:szCs w:val="18"/>
          <w:lang w:eastAsia="ja-JP"/>
        </w:rPr>
        <w:t>HPUE_FR1_DC_LTE_NR_R18</w:t>
      </w:r>
      <w:r w:rsidR="007E2B8B" w:rsidRPr="0052514D">
        <w:rPr>
          <w:rFonts w:ascii="Arial" w:hAnsi="Arial" w:cs="Arial"/>
          <w:sz w:val="18"/>
          <w:szCs w:val="18"/>
          <w:lang w:eastAsia="ja-JP"/>
        </w:rPr>
        <w:t>]</w:t>
      </w:r>
    </w:p>
    <w:p w14:paraId="0E61EB6C" w14:textId="492446E2" w:rsidR="002639B2"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7E2B8B" w:rsidRPr="0052514D">
        <w:rPr>
          <w:rFonts w:ascii="Arial" w:eastAsia="MS Mincho" w:hAnsi="Arial" w:cs="Arial"/>
          <w:sz w:val="18"/>
          <w:szCs w:val="18"/>
          <w:lang w:eastAsia="ja-JP"/>
        </w:rPr>
        <w:tab/>
        <w:t>[</w:t>
      </w:r>
      <w:r w:rsidR="007D7C2B" w:rsidRPr="0052514D">
        <w:rPr>
          <w:rFonts w:ascii="Arial" w:eastAsia="MS Mincho" w:hAnsi="Arial" w:cs="Arial"/>
          <w:sz w:val="18"/>
          <w:szCs w:val="18"/>
          <w:lang w:eastAsia="ja-JP"/>
        </w:rPr>
        <w:t>HPUE_FR1_DC_LTE_NR_R18-Core</w:t>
      </w:r>
      <w:r w:rsidR="007E2B8B" w:rsidRPr="0052514D">
        <w:rPr>
          <w:rFonts w:ascii="Arial" w:eastAsia="MS Mincho" w:hAnsi="Arial" w:cs="Arial"/>
          <w:sz w:val="18"/>
          <w:szCs w:val="18"/>
          <w:lang w:eastAsia="ja-JP"/>
        </w:rPr>
        <w:t>]</w:t>
      </w:r>
    </w:p>
    <w:p w14:paraId="05D95C69" w14:textId="3B231262" w:rsidR="002639B2" w:rsidRPr="0052514D" w:rsidRDefault="002639B2"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7E2B8B" w:rsidRPr="0052514D">
        <w:rPr>
          <w:rFonts w:ascii="Arial" w:eastAsia="MS Mincho" w:hAnsi="Arial" w:cs="Arial"/>
          <w:sz w:val="18"/>
          <w:szCs w:val="18"/>
          <w:lang w:eastAsia="ja-JP"/>
        </w:rPr>
        <w:tab/>
        <w:t>[</w:t>
      </w:r>
      <w:r w:rsidR="007D7C2B" w:rsidRPr="0052514D">
        <w:rPr>
          <w:rFonts w:ascii="Arial" w:eastAsia="MS Mincho" w:hAnsi="Arial" w:cs="Arial"/>
          <w:sz w:val="18"/>
          <w:szCs w:val="18"/>
          <w:lang w:eastAsia="ja-JP"/>
        </w:rPr>
        <w:t>HPUE_FR1_DC_LTE_NR_R18-Core</w:t>
      </w:r>
      <w:r w:rsidR="007E2B8B" w:rsidRPr="0052514D">
        <w:rPr>
          <w:rFonts w:ascii="Arial" w:eastAsia="MS Mincho" w:hAnsi="Arial" w:cs="Arial"/>
          <w:sz w:val="18"/>
          <w:szCs w:val="18"/>
          <w:lang w:eastAsia="ja-JP"/>
        </w:rPr>
        <w:t>]</w:t>
      </w:r>
    </w:p>
    <w:p w14:paraId="7929638C" w14:textId="73876C70"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for NR_CA_R18_intra with power class 2 and 1.5 on TDD band(s)</w:t>
      </w:r>
      <w:r w:rsidR="00633C22" w:rsidRPr="0052514D">
        <w:rPr>
          <w:rFonts w:ascii="Arial" w:hAnsi="Arial" w:cs="Arial"/>
          <w:sz w:val="18"/>
          <w:szCs w:val="18"/>
          <w:lang w:eastAsia="ja-JP"/>
        </w:rPr>
        <w:tab/>
        <w:t>[</w:t>
      </w:r>
      <w:r w:rsidR="00C51F42" w:rsidRPr="0052514D">
        <w:rPr>
          <w:rFonts w:ascii="Arial" w:hAnsi="Arial" w:cs="Arial"/>
          <w:sz w:val="18"/>
          <w:szCs w:val="18"/>
          <w:lang w:eastAsia="ja-JP"/>
        </w:rPr>
        <w:t>HPUE_NR_FR1_TDD_intra_CA_R18</w:t>
      </w:r>
      <w:r w:rsidR="00633C22" w:rsidRPr="0052514D">
        <w:rPr>
          <w:rFonts w:ascii="Arial" w:hAnsi="Arial" w:cs="Arial"/>
          <w:sz w:val="18"/>
          <w:szCs w:val="18"/>
          <w:lang w:eastAsia="ja-JP"/>
        </w:rPr>
        <w:t>]</w:t>
      </w:r>
    </w:p>
    <w:p w14:paraId="0A426517" w14:textId="5942E2CF"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633C22" w:rsidRPr="0052514D">
        <w:rPr>
          <w:rFonts w:ascii="Arial" w:eastAsia="MS Mincho" w:hAnsi="Arial" w:cs="Arial"/>
          <w:sz w:val="18"/>
          <w:szCs w:val="18"/>
          <w:lang w:eastAsia="ja-JP"/>
        </w:rPr>
        <w:tab/>
      </w:r>
      <w:r w:rsidR="00633C22" w:rsidRPr="0052514D">
        <w:rPr>
          <w:rFonts w:ascii="Arial" w:hAnsi="Arial" w:cs="Arial"/>
          <w:sz w:val="18"/>
          <w:szCs w:val="18"/>
          <w:lang w:eastAsia="ja-JP"/>
        </w:rPr>
        <w:t>[</w:t>
      </w:r>
      <w:r w:rsidR="00C51F42" w:rsidRPr="0052514D">
        <w:rPr>
          <w:rFonts w:ascii="Arial" w:hAnsi="Arial" w:cs="Arial"/>
          <w:sz w:val="18"/>
          <w:szCs w:val="18"/>
          <w:lang w:eastAsia="ja-JP"/>
        </w:rPr>
        <w:t>HPUE_NR_FR1_TDD_intra_CA_R18</w:t>
      </w:r>
      <w:r w:rsidR="00633C22" w:rsidRPr="0052514D">
        <w:rPr>
          <w:rFonts w:ascii="Arial" w:hAnsi="Arial" w:cs="Arial"/>
          <w:sz w:val="18"/>
          <w:szCs w:val="18"/>
          <w:lang w:eastAsia="ja-JP"/>
        </w:rPr>
        <w:t>]</w:t>
      </w:r>
    </w:p>
    <w:p w14:paraId="302CEC1D" w14:textId="0EB1B515" w:rsidR="00EE3B4B" w:rsidRPr="0052514D"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C2D36" w:rsidRPr="0052514D">
        <w:rPr>
          <w:rFonts w:ascii="Arial" w:eastAsia="MS Mincho" w:hAnsi="Arial" w:cs="Arial"/>
          <w:sz w:val="18"/>
          <w:szCs w:val="18"/>
          <w:lang w:eastAsia="ja-JP"/>
        </w:rPr>
        <w:t xml:space="preserve"> with PC2</w:t>
      </w:r>
      <w:r w:rsidR="00573CF8" w:rsidRPr="0052514D">
        <w:rPr>
          <w:rFonts w:ascii="Arial" w:eastAsia="MS Mincho" w:hAnsi="Arial" w:cs="Arial"/>
          <w:sz w:val="18"/>
          <w:szCs w:val="18"/>
          <w:lang w:eastAsia="ja-JP"/>
        </w:rPr>
        <w:t xml:space="preserve"> and PC1.5</w:t>
      </w:r>
      <w:r w:rsidR="00633C22" w:rsidRPr="0052514D">
        <w:rPr>
          <w:rFonts w:ascii="Arial" w:eastAsia="MS Mincho" w:hAnsi="Arial" w:cs="Arial"/>
          <w:sz w:val="18"/>
          <w:szCs w:val="18"/>
          <w:lang w:eastAsia="ja-JP"/>
        </w:rPr>
        <w:tab/>
      </w:r>
      <w:r w:rsidR="00633C22" w:rsidRPr="0052514D">
        <w:rPr>
          <w:rFonts w:ascii="Arial" w:hAnsi="Arial" w:cs="Arial"/>
          <w:sz w:val="18"/>
          <w:szCs w:val="18"/>
          <w:lang w:eastAsia="ja-JP"/>
        </w:rPr>
        <w:t>[</w:t>
      </w:r>
      <w:r w:rsidR="00C51F42" w:rsidRPr="0052514D">
        <w:rPr>
          <w:rFonts w:ascii="Arial" w:hAnsi="Arial" w:cs="Arial"/>
          <w:sz w:val="18"/>
          <w:szCs w:val="18"/>
          <w:lang w:eastAsia="ja-JP"/>
        </w:rPr>
        <w:t>HPUE_NR_FR1_TDD_intra_CA_R18</w:t>
      </w:r>
      <w:r w:rsidR="00633C22" w:rsidRPr="0052514D">
        <w:rPr>
          <w:rFonts w:ascii="Arial" w:hAnsi="Arial" w:cs="Arial"/>
          <w:sz w:val="18"/>
          <w:szCs w:val="18"/>
          <w:lang w:eastAsia="ja-JP"/>
        </w:rPr>
        <w:t>]</w:t>
      </w:r>
    </w:p>
    <w:p w14:paraId="5E5E744F" w14:textId="31ADB150"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NR inter-band CA/DC o</w:t>
      </w:r>
      <w:r w:rsidR="006C7EE1" w:rsidRPr="0052514D">
        <w:rPr>
          <w:rFonts w:ascii="Arial" w:hAnsi="Arial" w:cs="Arial"/>
          <w:sz w:val="18"/>
          <w:szCs w:val="18"/>
          <w:lang w:eastAsia="ja-JP"/>
        </w:rPr>
        <w:t xml:space="preserve">r </w:t>
      </w:r>
      <w:r w:rsidRPr="0052514D">
        <w:rPr>
          <w:rFonts w:ascii="Arial" w:hAnsi="Arial" w:cs="Arial"/>
          <w:sz w:val="18"/>
          <w:szCs w:val="18"/>
          <w:lang w:eastAsia="ja-JP"/>
        </w:rPr>
        <w:t>SUL band combination with y DL</w:t>
      </w:r>
      <w:r w:rsidR="006C7EE1" w:rsidRPr="0052514D">
        <w:rPr>
          <w:rFonts w:ascii="Arial" w:hAnsi="Arial" w:cs="Arial"/>
          <w:sz w:val="18"/>
          <w:szCs w:val="18"/>
          <w:lang w:eastAsia="ja-JP"/>
        </w:rPr>
        <w:t>-</w:t>
      </w:r>
      <w:r w:rsidRPr="0052514D">
        <w:rPr>
          <w:rFonts w:ascii="Arial" w:hAnsi="Arial" w:cs="Arial"/>
          <w:sz w:val="18"/>
          <w:szCs w:val="18"/>
          <w:lang w:eastAsia="ja-JP"/>
        </w:rPr>
        <w:t>x UL and PCm (m&lt;3) and high power on TDD</w:t>
      </w:r>
      <w:r w:rsidR="00AF275B" w:rsidRPr="0052514D">
        <w:rPr>
          <w:rFonts w:ascii="Arial" w:hAnsi="Arial" w:cs="Arial"/>
          <w:sz w:val="18"/>
          <w:szCs w:val="18"/>
          <w:lang w:eastAsia="ja-JP"/>
        </w:rPr>
        <w:tab/>
      </w:r>
      <w:r w:rsidR="006C7EE1" w:rsidRPr="0052514D">
        <w:rPr>
          <w:rFonts w:ascii="Arial" w:hAnsi="Arial" w:cs="Arial"/>
          <w:sz w:val="18"/>
          <w:szCs w:val="18"/>
          <w:lang w:eastAsia="ja-JP"/>
        </w:rPr>
        <w:t>[</w:t>
      </w:r>
      <w:r w:rsidR="00AF275B" w:rsidRPr="0052514D">
        <w:rPr>
          <w:rFonts w:ascii="Arial" w:hAnsi="Arial" w:cs="Arial"/>
          <w:sz w:val="18"/>
          <w:szCs w:val="18"/>
          <w:lang w:val="en-GB"/>
        </w:rPr>
        <w:t>HPUE_FR1_TDD_NR_CADC_SUL_R18</w:t>
      </w:r>
      <w:r w:rsidR="006C7EE1" w:rsidRPr="0052514D">
        <w:rPr>
          <w:rFonts w:ascii="Arial" w:hAnsi="Arial" w:cs="Arial"/>
          <w:sz w:val="18"/>
          <w:szCs w:val="18"/>
          <w:lang w:eastAsia="ja-JP"/>
        </w:rPr>
        <w:t>]</w:t>
      </w:r>
    </w:p>
    <w:p w14:paraId="0BACF410" w14:textId="60ECD6FD"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6C7EE1" w:rsidRPr="0052514D">
        <w:rPr>
          <w:rFonts w:ascii="Arial" w:eastAsia="MS Mincho" w:hAnsi="Arial" w:cs="Arial"/>
          <w:sz w:val="18"/>
          <w:szCs w:val="18"/>
          <w:lang w:eastAsia="ja-JP"/>
        </w:rPr>
        <w:tab/>
      </w:r>
      <w:r w:rsidR="006C7EE1" w:rsidRPr="0052514D">
        <w:rPr>
          <w:rFonts w:ascii="Arial" w:hAnsi="Arial" w:cs="Arial"/>
          <w:sz w:val="18"/>
          <w:szCs w:val="18"/>
          <w:lang w:eastAsia="ja-JP"/>
        </w:rPr>
        <w:t>[</w:t>
      </w:r>
      <w:r w:rsidR="00AF275B" w:rsidRPr="0052514D">
        <w:rPr>
          <w:rFonts w:ascii="Arial" w:hAnsi="Arial" w:cs="Arial"/>
          <w:sz w:val="18"/>
          <w:szCs w:val="18"/>
          <w:lang w:val="en-GB"/>
        </w:rPr>
        <w:t>HPUE_FR1_TDD_NR_CADC_SUL_R18</w:t>
      </w:r>
      <w:r w:rsidR="006C7EE1" w:rsidRPr="0052514D">
        <w:rPr>
          <w:rFonts w:ascii="Arial" w:hAnsi="Arial" w:cs="Arial"/>
          <w:sz w:val="18"/>
          <w:szCs w:val="18"/>
          <w:lang w:eastAsia="ja-JP"/>
        </w:rPr>
        <w:t>]</w:t>
      </w:r>
    </w:p>
    <w:p w14:paraId="051BCF5A" w14:textId="3B31DC5E" w:rsidR="00EE3B4B" w:rsidRPr="0052514D"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D4CBD" w:rsidRPr="0052514D">
        <w:rPr>
          <w:rFonts w:ascii="Arial" w:eastAsia="MS Mincho" w:hAnsi="Arial" w:cs="Arial"/>
          <w:sz w:val="18"/>
          <w:szCs w:val="18"/>
          <w:lang w:eastAsia="ja-JP"/>
        </w:rPr>
        <w:t xml:space="preserve"> with PC2</w:t>
      </w:r>
      <w:r w:rsidR="00573CF8" w:rsidRPr="0052514D">
        <w:rPr>
          <w:rFonts w:ascii="Arial" w:eastAsia="MS Mincho" w:hAnsi="Arial" w:cs="Arial"/>
          <w:sz w:val="18"/>
          <w:szCs w:val="18"/>
          <w:lang w:eastAsia="ja-JP"/>
        </w:rPr>
        <w:t xml:space="preserve"> and PC1.5</w:t>
      </w:r>
      <w:r w:rsidR="006C7EE1" w:rsidRPr="0052514D">
        <w:rPr>
          <w:rFonts w:ascii="Arial" w:eastAsia="MS Mincho" w:hAnsi="Arial" w:cs="Arial"/>
          <w:sz w:val="18"/>
          <w:szCs w:val="18"/>
          <w:lang w:eastAsia="ja-JP"/>
        </w:rPr>
        <w:tab/>
      </w:r>
      <w:r w:rsidR="006C7EE1" w:rsidRPr="0052514D">
        <w:rPr>
          <w:rFonts w:ascii="Arial" w:hAnsi="Arial" w:cs="Arial"/>
          <w:sz w:val="18"/>
          <w:szCs w:val="18"/>
          <w:lang w:eastAsia="ja-JP"/>
        </w:rPr>
        <w:t>[</w:t>
      </w:r>
      <w:r w:rsidR="00AF275B" w:rsidRPr="0052514D">
        <w:rPr>
          <w:rFonts w:ascii="Arial" w:hAnsi="Arial" w:cs="Arial"/>
          <w:sz w:val="18"/>
          <w:szCs w:val="18"/>
          <w:lang w:val="en-GB"/>
        </w:rPr>
        <w:t>HPUE_FR1_TDD_NR_CADC_SUL_R18</w:t>
      </w:r>
      <w:r w:rsidR="006C7EE1" w:rsidRPr="0052514D">
        <w:rPr>
          <w:rFonts w:ascii="Arial" w:hAnsi="Arial" w:cs="Arial"/>
          <w:sz w:val="18"/>
          <w:szCs w:val="18"/>
          <w:lang w:eastAsia="ja-JP"/>
        </w:rPr>
        <w:t>]</w:t>
      </w:r>
    </w:p>
    <w:p w14:paraId="390DF088" w14:textId="69A2A1FC"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for inter-band NR_CADC_R18_yBDL_xBUL with power class 2 on single carrier uplink on FDD band</w:t>
      </w:r>
      <w:r w:rsidR="00EB6F89" w:rsidRPr="0052514D">
        <w:rPr>
          <w:rFonts w:ascii="Arial" w:hAnsi="Arial" w:cs="Arial"/>
          <w:sz w:val="18"/>
          <w:szCs w:val="18"/>
          <w:lang w:eastAsia="ja-JP"/>
        </w:rPr>
        <w:tab/>
        <w:t>[</w:t>
      </w:r>
      <w:r w:rsidR="0066429A" w:rsidRPr="0052514D">
        <w:rPr>
          <w:rFonts w:ascii="Arial" w:hAnsi="Arial" w:cs="Arial"/>
          <w:sz w:val="18"/>
          <w:szCs w:val="18"/>
          <w:lang w:eastAsia="ja-JP"/>
        </w:rPr>
        <w:t>HPUE_FR1_FDD_NR_CADC_R18</w:t>
      </w:r>
      <w:r w:rsidR="00EB6F89" w:rsidRPr="0052514D">
        <w:rPr>
          <w:rFonts w:ascii="Arial" w:hAnsi="Arial" w:cs="Arial"/>
          <w:sz w:val="18"/>
          <w:szCs w:val="18"/>
          <w:lang w:eastAsia="ja-JP"/>
        </w:rPr>
        <w:t>]</w:t>
      </w:r>
    </w:p>
    <w:p w14:paraId="4FDB7DA0" w14:textId="24AF26B7"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EB6F89" w:rsidRPr="0052514D">
        <w:rPr>
          <w:rFonts w:ascii="Arial" w:eastAsia="MS Mincho" w:hAnsi="Arial" w:cs="Arial"/>
          <w:sz w:val="18"/>
          <w:szCs w:val="18"/>
          <w:lang w:eastAsia="ja-JP"/>
        </w:rPr>
        <w:tab/>
      </w:r>
      <w:r w:rsidR="00EB6F89" w:rsidRPr="0052514D">
        <w:rPr>
          <w:rFonts w:ascii="Arial" w:hAnsi="Arial" w:cs="Arial"/>
          <w:sz w:val="18"/>
          <w:szCs w:val="18"/>
          <w:lang w:eastAsia="ja-JP"/>
        </w:rPr>
        <w:t>[</w:t>
      </w:r>
      <w:r w:rsidR="0066429A" w:rsidRPr="0052514D">
        <w:rPr>
          <w:rFonts w:ascii="Arial" w:hAnsi="Arial" w:cs="Arial"/>
          <w:sz w:val="18"/>
          <w:szCs w:val="18"/>
          <w:lang w:eastAsia="ja-JP"/>
        </w:rPr>
        <w:t>HPUE_FR1_FDD_NR_CADC_R18</w:t>
      </w:r>
      <w:r w:rsidR="00EB6F89" w:rsidRPr="0052514D">
        <w:rPr>
          <w:rFonts w:ascii="Arial" w:hAnsi="Arial" w:cs="Arial"/>
          <w:sz w:val="18"/>
          <w:szCs w:val="18"/>
          <w:lang w:eastAsia="ja-JP"/>
        </w:rPr>
        <w:t>]</w:t>
      </w:r>
    </w:p>
    <w:p w14:paraId="326F3EEA" w14:textId="250303F8" w:rsidR="00EE3B4B" w:rsidRPr="0052514D"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EB6F89" w:rsidRPr="0052514D">
        <w:rPr>
          <w:rFonts w:ascii="Arial" w:eastAsia="MS Mincho" w:hAnsi="Arial" w:cs="Arial"/>
          <w:sz w:val="18"/>
          <w:szCs w:val="18"/>
          <w:lang w:eastAsia="ja-JP"/>
        </w:rPr>
        <w:tab/>
      </w:r>
      <w:r w:rsidR="00EB6F89" w:rsidRPr="0052514D">
        <w:rPr>
          <w:rFonts w:ascii="Arial" w:hAnsi="Arial" w:cs="Arial"/>
          <w:sz w:val="18"/>
          <w:szCs w:val="18"/>
          <w:lang w:eastAsia="ja-JP"/>
        </w:rPr>
        <w:t>[</w:t>
      </w:r>
      <w:r w:rsidR="0066429A" w:rsidRPr="0052514D">
        <w:rPr>
          <w:rFonts w:ascii="Arial" w:hAnsi="Arial" w:cs="Arial"/>
          <w:sz w:val="18"/>
          <w:szCs w:val="18"/>
          <w:lang w:eastAsia="ja-JP"/>
        </w:rPr>
        <w:t>HPUE_FR1_FDD_NR_CADC_R18</w:t>
      </w:r>
      <w:r w:rsidR="00EB6F89" w:rsidRPr="0052514D">
        <w:rPr>
          <w:rFonts w:ascii="Arial" w:hAnsi="Arial" w:cs="Arial"/>
          <w:sz w:val="18"/>
          <w:szCs w:val="18"/>
          <w:lang w:eastAsia="ja-JP"/>
        </w:rPr>
        <w:t>]</w:t>
      </w:r>
    </w:p>
    <w:p w14:paraId="6A965EF3" w14:textId="49916CC6"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for FDD single band(s) with PC2</w:t>
      </w:r>
      <w:r w:rsidR="00E77829" w:rsidRPr="0052514D">
        <w:rPr>
          <w:rFonts w:ascii="Arial" w:hAnsi="Arial" w:cs="Arial"/>
          <w:sz w:val="18"/>
          <w:szCs w:val="18"/>
          <w:lang w:eastAsia="ja-JP"/>
        </w:rPr>
        <w:tab/>
        <w:t>[</w:t>
      </w:r>
      <w:r w:rsidR="00D77D4F" w:rsidRPr="0052514D">
        <w:rPr>
          <w:rFonts w:ascii="Arial" w:hAnsi="Arial" w:cs="Arial"/>
          <w:sz w:val="18"/>
          <w:szCs w:val="18"/>
          <w:lang w:eastAsia="ja-JP"/>
        </w:rPr>
        <w:t>HPUE_NR_FR1_FDD_R18</w:t>
      </w:r>
      <w:r w:rsidR="00E77829" w:rsidRPr="0052514D">
        <w:rPr>
          <w:rFonts w:ascii="Arial" w:hAnsi="Arial" w:cs="Arial"/>
          <w:sz w:val="18"/>
          <w:szCs w:val="18"/>
          <w:lang w:eastAsia="ja-JP"/>
        </w:rPr>
        <w:t>]</w:t>
      </w:r>
    </w:p>
    <w:p w14:paraId="2EA7FF22" w14:textId="6766F9D7"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E77829" w:rsidRPr="0052514D">
        <w:rPr>
          <w:rFonts w:ascii="Arial" w:eastAsia="MS Mincho" w:hAnsi="Arial" w:cs="Arial"/>
          <w:sz w:val="18"/>
          <w:szCs w:val="18"/>
          <w:lang w:eastAsia="ja-JP"/>
        </w:rPr>
        <w:tab/>
      </w:r>
      <w:r w:rsidR="00E77829" w:rsidRPr="0052514D">
        <w:rPr>
          <w:rFonts w:ascii="Arial" w:hAnsi="Arial" w:cs="Arial"/>
          <w:sz w:val="18"/>
          <w:szCs w:val="18"/>
          <w:lang w:eastAsia="ja-JP"/>
        </w:rPr>
        <w:t>[</w:t>
      </w:r>
      <w:r w:rsidR="00D77D4F" w:rsidRPr="0052514D">
        <w:rPr>
          <w:rFonts w:ascii="Arial" w:hAnsi="Arial" w:cs="Arial"/>
          <w:sz w:val="18"/>
          <w:szCs w:val="18"/>
          <w:lang w:eastAsia="ja-JP"/>
        </w:rPr>
        <w:t>HPUE_NR_FR1_FDD_R18]</w:t>
      </w:r>
    </w:p>
    <w:p w14:paraId="2096841B" w14:textId="194A7AC0" w:rsidR="00F55903" w:rsidRPr="0052514D" w:rsidRDefault="00D94BE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E77829" w:rsidRPr="0052514D">
        <w:rPr>
          <w:rFonts w:ascii="Arial" w:eastAsia="MS Mincho" w:hAnsi="Arial" w:cs="Arial"/>
          <w:sz w:val="18"/>
          <w:szCs w:val="18"/>
          <w:lang w:eastAsia="ja-JP"/>
        </w:rPr>
        <w:tab/>
      </w:r>
      <w:r w:rsidR="00E77829" w:rsidRPr="0052514D">
        <w:rPr>
          <w:rFonts w:ascii="Arial" w:hAnsi="Arial" w:cs="Arial"/>
          <w:sz w:val="18"/>
          <w:szCs w:val="18"/>
          <w:lang w:eastAsia="ja-JP"/>
        </w:rPr>
        <w:t>[</w:t>
      </w:r>
      <w:r w:rsidR="00D77D4F" w:rsidRPr="0052514D">
        <w:rPr>
          <w:rFonts w:ascii="Arial" w:hAnsi="Arial" w:cs="Arial"/>
          <w:sz w:val="18"/>
          <w:szCs w:val="18"/>
          <w:lang w:eastAsia="ja-JP"/>
        </w:rPr>
        <w:t>HPUE_NR_FR1_FDD_R18]</w:t>
      </w:r>
    </w:p>
    <w:p w14:paraId="0C5CA0B0" w14:textId="66ED5852" w:rsidR="00273842" w:rsidRPr="0052514D"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Baskets for other aspects ----------------------------------------------------------------------------------------</w:t>
      </w:r>
    </w:p>
    <w:p w14:paraId="53906CB7" w14:textId="68690647"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Simultaneous Rx/Tx inter-band combinations for NR CA/DC, NR SUL and LTE/NR DC in Rel-18</w:t>
      </w:r>
      <w:r w:rsidR="00025130" w:rsidRPr="0052514D">
        <w:rPr>
          <w:rFonts w:ascii="Arial" w:hAnsi="Arial" w:cs="Arial"/>
          <w:sz w:val="18"/>
          <w:szCs w:val="18"/>
          <w:lang w:eastAsia="ja-JP"/>
        </w:rPr>
        <w:tab/>
        <w:t>[</w:t>
      </w:r>
      <w:r w:rsidR="00F959E6" w:rsidRPr="0052514D">
        <w:rPr>
          <w:rFonts w:ascii="Arial" w:hAnsi="Arial" w:cs="Arial"/>
          <w:sz w:val="18"/>
          <w:szCs w:val="18"/>
          <w:lang w:eastAsia="ja-JP"/>
        </w:rPr>
        <w:t>LTE_NR_Simult_RxTx_R18</w:t>
      </w:r>
      <w:r w:rsidR="00025130" w:rsidRPr="0052514D">
        <w:rPr>
          <w:rFonts w:ascii="Arial" w:hAnsi="Arial" w:cs="Arial"/>
          <w:sz w:val="18"/>
          <w:szCs w:val="18"/>
          <w:lang w:eastAsia="ja-JP"/>
        </w:rPr>
        <w:t>]</w:t>
      </w:r>
    </w:p>
    <w:p w14:paraId="20714072" w14:textId="503CDF64" w:rsidR="005A72B7"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025130" w:rsidRPr="0052514D">
        <w:rPr>
          <w:rFonts w:ascii="Arial" w:eastAsia="MS Mincho" w:hAnsi="Arial" w:cs="Arial"/>
          <w:sz w:val="18"/>
          <w:szCs w:val="18"/>
          <w:lang w:eastAsia="ja-JP"/>
        </w:rPr>
        <w:tab/>
      </w:r>
      <w:r w:rsidR="00025130" w:rsidRPr="0052514D">
        <w:rPr>
          <w:rFonts w:ascii="Arial" w:hAnsi="Arial" w:cs="Arial"/>
          <w:sz w:val="18"/>
          <w:szCs w:val="18"/>
          <w:lang w:eastAsia="ja-JP"/>
        </w:rPr>
        <w:t>[</w:t>
      </w:r>
      <w:r w:rsidR="00F959E6" w:rsidRPr="0052514D">
        <w:rPr>
          <w:rFonts w:ascii="Arial" w:hAnsi="Arial" w:cs="Arial"/>
          <w:sz w:val="18"/>
          <w:szCs w:val="18"/>
          <w:lang w:eastAsia="ja-JP"/>
        </w:rPr>
        <w:t>LTE_NR_Simult_RxTx_R18</w:t>
      </w:r>
      <w:r w:rsidR="003605C2" w:rsidRPr="0052514D">
        <w:rPr>
          <w:rFonts w:ascii="Arial" w:hAnsi="Arial" w:cs="Arial"/>
          <w:sz w:val="18"/>
          <w:szCs w:val="18"/>
          <w:lang w:eastAsia="ja-JP"/>
        </w:rPr>
        <w:t>-Core</w:t>
      </w:r>
      <w:r w:rsidR="00025130" w:rsidRPr="0052514D">
        <w:rPr>
          <w:rFonts w:ascii="Arial" w:hAnsi="Arial" w:cs="Arial"/>
          <w:sz w:val="18"/>
          <w:szCs w:val="18"/>
          <w:lang w:eastAsia="ja-JP"/>
        </w:rPr>
        <w:t>]</w:t>
      </w:r>
    </w:p>
    <w:p w14:paraId="1981B7B4" w14:textId="39FA0117" w:rsidR="005A72B7" w:rsidRPr="0052514D" w:rsidRDefault="00E541B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hAnsi="Arial" w:cs="Arial"/>
          <w:sz w:val="18"/>
          <w:szCs w:val="18"/>
          <w:lang w:eastAsia="ja-JP"/>
        </w:rPr>
        <w:t>Identification of simultaneous Rx/Tx capability for band combinations</w:t>
      </w:r>
      <w:r w:rsidRPr="0052514D">
        <w:rPr>
          <w:rFonts w:ascii="Arial" w:eastAsia="MS Mincho" w:hAnsi="Arial" w:cs="Arial"/>
          <w:sz w:val="18"/>
          <w:szCs w:val="18"/>
          <w:lang w:eastAsia="ja-JP"/>
        </w:rPr>
        <w:t xml:space="preserve"> and </w:t>
      </w:r>
      <w:r w:rsidR="005A72B7" w:rsidRPr="0052514D">
        <w:rPr>
          <w:rFonts w:ascii="Arial" w:eastAsia="MS Mincho" w:hAnsi="Arial" w:cs="Arial"/>
          <w:sz w:val="18"/>
          <w:szCs w:val="18"/>
          <w:lang w:eastAsia="ja-JP"/>
        </w:rPr>
        <w:t>UE RF requirements</w:t>
      </w:r>
      <w:r w:rsidR="00025130" w:rsidRPr="0052514D">
        <w:rPr>
          <w:rFonts w:ascii="Arial" w:eastAsia="MS Mincho" w:hAnsi="Arial" w:cs="Arial"/>
          <w:sz w:val="18"/>
          <w:szCs w:val="18"/>
          <w:lang w:eastAsia="ja-JP"/>
        </w:rPr>
        <w:tab/>
      </w:r>
      <w:r w:rsidR="00025130" w:rsidRPr="0052514D">
        <w:rPr>
          <w:rFonts w:ascii="Arial" w:hAnsi="Arial" w:cs="Arial"/>
          <w:sz w:val="18"/>
          <w:szCs w:val="18"/>
          <w:lang w:eastAsia="ja-JP"/>
        </w:rPr>
        <w:t>[</w:t>
      </w:r>
      <w:r w:rsidR="00F959E6" w:rsidRPr="0052514D">
        <w:rPr>
          <w:rFonts w:ascii="Arial" w:hAnsi="Arial" w:cs="Arial"/>
          <w:sz w:val="18"/>
          <w:szCs w:val="18"/>
          <w:lang w:eastAsia="ja-JP"/>
        </w:rPr>
        <w:t>LTE_NR_Simult_RxTx_R18</w:t>
      </w:r>
      <w:r w:rsidR="003605C2" w:rsidRPr="0052514D">
        <w:rPr>
          <w:rFonts w:ascii="Arial" w:hAnsi="Arial" w:cs="Arial"/>
          <w:sz w:val="18"/>
          <w:szCs w:val="18"/>
          <w:lang w:eastAsia="ja-JP"/>
        </w:rPr>
        <w:t>-Core</w:t>
      </w:r>
      <w:r w:rsidR="00025130" w:rsidRPr="0052514D">
        <w:rPr>
          <w:rFonts w:ascii="Arial" w:hAnsi="Arial" w:cs="Arial"/>
          <w:sz w:val="18"/>
          <w:szCs w:val="18"/>
          <w:lang w:eastAsia="ja-JP"/>
        </w:rPr>
        <w:t>]</w:t>
      </w:r>
    </w:p>
    <w:p w14:paraId="19226179" w14:textId="43FF820B" w:rsidR="00154E91" w:rsidRPr="0052514D" w:rsidRDefault="007A1BCB"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7" w:name="OLE_LINK82"/>
      <w:r w:rsidRPr="0052514D">
        <w:rPr>
          <w:rFonts w:ascii="Arial" w:hAnsi="Arial" w:cs="Arial"/>
          <w:sz w:val="18"/>
          <w:szCs w:val="18"/>
          <w:lang w:eastAsia="ja-JP"/>
        </w:rPr>
        <w:t>3Tx NR inter-band UL Carrier Aggregation (CA) and EN-DC</w:t>
      </w:r>
      <w:bookmarkEnd w:id="7"/>
      <w:r w:rsidRPr="0052514D" w:rsidDel="007A1BCB">
        <w:rPr>
          <w:rFonts w:ascii="Arial" w:hAnsi="Arial" w:cs="Arial"/>
          <w:sz w:val="18"/>
          <w:szCs w:val="18"/>
          <w:lang w:eastAsia="ja-JP"/>
        </w:rPr>
        <w:t xml:space="preserve"> </w:t>
      </w:r>
      <w:r w:rsidR="00154E91" w:rsidRPr="0052514D">
        <w:rPr>
          <w:rFonts w:ascii="Arial" w:hAnsi="Arial" w:cs="Arial"/>
          <w:sz w:val="18"/>
          <w:szCs w:val="18"/>
          <w:lang w:eastAsia="ja-JP"/>
        </w:rPr>
        <w:tab/>
        <w:t>[</w:t>
      </w:r>
      <w:r w:rsidR="00B76333" w:rsidRPr="0052514D">
        <w:rPr>
          <w:rFonts w:ascii="Arial" w:hAnsi="Arial" w:cs="Arial"/>
          <w:sz w:val="18"/>
          <w:szCs w:val="18"/>
          <w:lang w:eastAsia="ja-JP"/>
        </w:rPr>
        <w:t>R18_3Tx_NR_CA_ENDC-Core</w:t>
      </w:r>
      <w:r w:rsidR="00154E91" w:rsidRPr="0052514D">
        <w:rPr>
          <w:rFonts w:ascii="Arial" w:hAnsi="Arial" w:cs="Arial"/>
          <w:sz w:val="18"/>
          <w:szCs w:val="18"/>
          <w:lang w:eastAsia="ja-JP"/>
        </w:rPr>
        <w:t>]</w:t>
      </w:r>
    </w:p>
    <w:p w14:paraId="7DC5F609" w14:textId="214A19DA" w:rsidR="001326E7"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1326E7" w:rsidRPr="0052514D">
        <w:rPr>
          <w:rFonts w:ascii="Arial" w:eastAsia="MS Mincho" w:hAnsi="Arial" w:cs="Arial"/>
          <w:sz w:val="18"/>
          <w:szCs w:val="18"/>
          <w:lang w:eastAsia="ja-JP"/>
        </w:rPr>
        <w:tab/>
        <w:t>[</w:t>
      </w:r>
      <w:r w:rsidR="00B76333" w:rsidRPr="0052514D">
        <w:rPr>
          <w:rFonts w:ascii="Arial" w:eastAsia="MS Mincho" w:hAnsi="Arial" w:cs="Arial"/>
          <w:sz w:val="18"/>
          <w:szCs w:val="18"/>
          <w:lang w:eastAsia="ja-JP"/>
        </w:rPr>
        <w:t>R18_3Tx_NR_CA_ENDC-Core</w:t>
      </w:r>
      <w:r w:rsidR="001326E7" w:rsidRPr="0052514D">
        <w:rPr>
          <w:rFonts w:ascii="Arial" w:eastAsia="MS Mincho" w:hAnsi="Arial" w:cs="Arial"/>
          <w:sz w:val="18"/>
          <w:szCs w:val="18"/>
          <w:lang w:eastAsia="ja-JP"/>
        </w:rPr>
        <w:t>]</w:t>
      </w:r>
    </w:p>
    <w:p w14:paraId="4D504561" w14:textId="01A3AE7D" w:rsidR="00BE21F6" w:rsidRPr="0052514D" w:rsidRDefault="00BE21F6"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 PC2 and PC1.5</w:t>
      </w:r>
      <w:r w:rsidRPr="0052514D">
        <w:rPr>
          <w:rFonts w:ascii="Arial" w:eastAsia="MS Mincho" w:hAnsi="Arial" w:cs="Arial"/>
          <w:sz w:val="18"/>
          <w:szCs w:val="18"/>
          <w:lang w:eastAsia="ja-JP"/>
        </w:rPr>
        <w:tab/>
        <w:t>[</w:t>
      </w:r>
      <w:r w:rsidR="00B76333" w:rsidRPr="0052514D">
        <w:rPr>
          <w:rFonts w:ascii="Arial" w:eastAsia="MS Mincho" w:hAnsi="Arial" w:cs="Arial"/>
          <w:sz w:val="18"/>
          <w:szCs w:val="18"/>
          <w:lang w:eastAsia="ja-JP"/>
        </w:rPr>
        <w:t>R18_3Tx_NR_CA_ENDC-Core</w:t>
      </w:r>
      <w:r w:rsidRPr="0052514D">
        <w:rPr>
          <w:rFonts w:ascii="Arial" w:eastAsia="MS Mincho" w:hAnsi="Arial" w:cs="Arial"/>
          <w:sz w:val="18"/>
          <w:szCs w:val="18"/>
          <w:lang w:eastAsia="ja-JP"/>
        </w:rPr>
        <w:t>]</w:t>
      </w:r>
    </w:p>
    <w:p w14:paraId="3AAF5A5A" w14:textId="77777777" w:rsidR="005C2155" w:rsidRPr="0052514D"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New bands -------------------------------------------------------------------------------------------</w:t>
      </w:r>
    </w:p>
    <w:p w14:paraId="26FAA4E2" w14:textId="00507092" w:rsidR="0003346A" w:rsidRPr="0052514D" w:rsidRDefault="0003346A"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Rel-18 </w:t>
      </w:r>
      <w:r w:rsidR="00D152D7" w:rsidRPr="0052514D">
        <w:rPr>
          <w:rFonts w:ascii="Arial" w:hAnsi="Arial" w:cs="Arial"/>
          <w:sz w:val="18"/>
          <w:szCs w:val="18"/>
          <w:lang w:eastAsia="ja-JP"/>
        </w:rPr>
        <w:t xml:space="preserve">on-going </w:t>
      </w:r>
      <w:r w:rsidRPr="0052514D">
        <w:rPr>
          <w:rFonts w:ascii="Arial" w:hAnsi="Arial" w:cs="Arial"/>
          <w:sz w:val="18"/>
          <w:szCs w:val="18"/>
          <w:lang w:eastAsia="ja-JP"/>
        </w:rPr>
        <w:t>non-spectrum related work items</w:t>
      </w:r>
      <w:r w:rsidR="00AC0273" w:rsidRPr="0052514D">
        <w:rPr>
          <w:rFonts w:ascii="Arial" w:hAnsi="Arial" w:cs="Arial"/>
          <w:sz w:val="18"/>
          <w:szCs w:val="18"/>
          <w:lang w:eastAsia="ja-JP"/>
        </w:rPr>
        <w:t xml:space="preserve"> </w:t>
      </w:r>
      <w:r w:rsidRPr="0052514D">
        <w:rPr>
          <w:rFonts w:ascii="Arial" w:hAnsi="Arial" w:cs="Arial"/>
          <w:sz w:val="18"/>
          <w:szCs w:val="18"/>
          <w:lang w:eastAsia="ja-JP"/>
        </w:rPr>
        <w:t>for NR</w:t>
      </w:r>
    </w:p>
    <w:p w14:paraId="7894378F" w14:textId="787F6ADA" w:rsidR="0003346A" w:rsidRPr="0052514D"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52514D">
        <w:rPr>
          <w:rFonts w:ascii="Arial" w:eastAsia="宋体" w:hAnsi="Arial" w:cs="Arial"/>
          <w:color w:val="000000" w:themeColor="text1"/>
          <w:sz w:val="18"/>
          <w:szCs w:val="18"/>
        </w:rPr>
        <w:t xml:space="preserve">-------------------------------------- </w:t>
      </w:r>
      <w:r w:rsidR="008A0427" w:rsidRPr="0052514D">
        <w:rPr>
          <w:rFonts w:ascii="Arial" w:eastAsia="宋体" w:hAnsi="Arial" w:cs="Arial"/>
          <w:color w:val="000000" w:themeColor="text1"/>
          <w:sz w:val="18"/>
          <w:szCs w:val="18"/>
        </w:rPr>
        <w:t>Items</w:t>
      </w:r>
      <w:r w:rsidRPr="0052514D">
        <w:rPr>
          <w:rFonts w:ascii="Arial" w:eastAsia="宋体" w:hAnsi="Arial" w:cs="Arial"/>
          <w:color w:val="000000" w:themeColor="text1"/>
          <w:sz w:val="18"/>
          <w:szCs w:val="18"/>
        </w:rPr>
        <w:t xml:space="preserve"> led by RAN4 ----------------------------------------------------------------------------------</w:t>
      </w:r>
    </w:p>
    <w:p w14:paraId="6B4978B3" w14:textId="7C667B41"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8" w:name="OLE_LINK6"/>
      <w:r w:rsidRPr="0052514D">
        <w:rPr>
          <w:rFonts w:ascii="Arial" w:hAnsi="Arial" w:cs="Arial"/>
          <w:sz w:val="18"/>
          <w:szCs w:val="18"/>
          <w:lang w:eastAsia="ja-JP"/>
        </w:rPr>
        <w:t>Further RF requirements enhancement for NR and EN-DC in FR1</w:t>
      </w:r>
      <w:r w:rsidR="008C3035" w:rsidRPr="0052514D">
        <w:rPr>
          <w:rFonts w:ascii="Arial" w:hAnsi="Arial" w:cs="Arial"/>
          <w:sz w:val="18"/>
          <w:szCs w:val="18"/>
          <w:lang w:eastAsia="ja-JP"/>
        </w:rPr>
        <w:tab/>
        <w:t>[</w:t>
      </w:r>
      <w:r w:rsidR="00AB7B28" w:rsidRPr="0052514D">
        <w:rPr>
          <w:rFonts w:ascii="Arial" w:hAnsi="Arial" w:cs="Arial"/>
          <w:sz w:val="18"/>
          <w:szCs w:val="18"/>
          <w:lang w:eastAsia="ja-JP"/>
        </w:rPr>
        <w:t>NR_ENDC_RF_FR1_enh2</w:t>
      </w:r>
      <w:r w:rsidR="008C3035" w:rsidRPr="0052514D">
        <w:rPr>
          <w:rFonts w:ascii="Arial" w:hAnsi="Arial" w:cs="Arial"/>
          <w:sz w:val="18"/>
          <w:szCs w:val="18"/>
          <w:lang w:eastAsia="ja-JP"/>
        </w:rPr>
        <w:t>]</w:t>
      </w:r>
    </w:p>
    <w:p w14:paraId="5D99BAA5" w14:textId="39614500"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8D398B" w:rsidRPr="0052514D">
        <w:rPr>
          <w:rFonts w:ascii="Arial" w:hAnsi="Arial" w:cs="Arial"/>
          <w:sz w:val="18"/>
          <w:szCs w:val="18"/>
          <w:lang w:eastAsia="ja-JP"/>
        </w:rPr>
        <w:t xml:space="preserve"> maintenance</w:t>
      </w:r>
      <w:r w:rsidRPr="0052514D">
        <w:rPr>
          <w:rFonts w:ascii="Arial" w:hAnsi="Arial" w:cs="Arial"/>
          <w:sz w:val="18"/>
          <w:szCs w:val="18"/>
          <w:lang w:eastAsia="ja-JP"/>
        </w:rPr>
        <w:tab/>
        <w:t>[NR_ENDC_RF_FR1_enh2-Core]</w:t>
      </w:r>
    </w:p>
    <w:p w14:paraId="6D9A2973"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4Tx UE RF requirements</w:t>
      </w:r>
      <w:r w:rsidRPr="0052514D">
        <w:rPr>
          <w:rFonts w:ascii="Arial" w:hAnsi="Arial" w:cs="Arial"/>
          <w:sz w:val="18"/>
          <w:szCs w:val="18"/>
          <w:lang w:eastAsia="ja-JP"/>
        </w:rPr>
        <w:tab/>
        <w:t>[NR_ENDC_RF_FR1_enh2-Core]</w:t>
      </w:r>
    </w:p>
    <w:p w14:paraId="4E3514FE" w14:textId="30E74886"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8Rx UE RF requirements</w:t>
      </w:r>
      <w:r w:rsidRPr="0052514D">
        <w:rPr>
          <w:rFonts w:ascii="Arial" w:hAnsi="Arial" w:cs="Arial"/>
          <w:sz w:val="18"/>
          <w:szCs w:val="18"/>
          <w:lang w:eastAsia="ja-JP"/>
        </w:rPr>
        <w:tab/>
        <w:t>[NR_ENDC_RF_FR1_enh2-Core]</w:t>
      </w:r>
    </w:p>
    <w:p w14:paraId="6573239F"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bookmarkStart w:id="9" w:name="OLE_LINK13"/>
      <w:bookmarkStart w:id="10" w:name="OLE_LINK14"/>
      <w:r w:rsidRPr="0052514D">
        <w:rPr>
          <w:rFonts w:ascii="Arial" w:hAnsi="Arial" w:cs="Arial"/>
          <w:sz w:val="18"/>
          <w:szCs w:val="18"/>
          <w:lang w:eastAsia="ja-JP"/>
        </w:rPr>
        <w:t>Lower MSD for inter-band CA/EN-DC/DC combinations</w:t>
      </w:r>
      <w:bookmarkEnd w:id="9"/>
      <w:bookmarkEnd w:id="10"/>
      <w:r w:rsidRPr="0052514D">
        <w:rPr>
          <w:rFonts w:ascii="Arial" w:hAnsi="Arial" w:cs="Arial"/>
          <w:sz w:val="18"/>
          <w:szCs w:val="18"/>
          <w:lang w:eastAsia="ja-JP"/>
        </w:rPr>
        <w:tab/>
        <w:t>[NR_ENDC_RF_FR1_enh2-Core]</w:t>
      </w:r>
    </w:p>
    <w:p w14:paraId="5D9EEDC7" w14:textId="77777777"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[NR_ENDC_RF_FR1_enh2-Perf]</w:t>
      </w:r>
    </w:p>
    <w:p w14:paraId="7BA45AF3" w14:textId="77777777"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Demodulation and CSI requirements</w:t>
      </w:r>
      <w:r w:rsidRPr="0052514D">
        <w:rPr>
          <w:rFonts w:ascii="Arial" w:eastAsia="MS Mincho" w:hAnsi="Arial" w:cs="Arial"/>
          <w:sz w:val="18"/>
          <w:szCs w:val="18"/>
          <w:lang w:eastAsia="ja-JP"/>
        </w:rPr>
        <w:tab/>
      </w:r>
      <w:r w:rsidRPr="0052514D">
        <w:rPr>
          <w:rFonts w:ascii="Arial" w:hAnsi="Arial" w:cs="Arial"/>
          <w:sz w:val="18"/>
          <w:szCs w:val="18"/>
          <w:lang w:eastAsia="ja-JP"/>
        </w:rPr>
        <w:t>[NR_ENDC_RF_FR1_enh2-Perf]</w:t>
      </w:r>
    </w:p>
    <w:p w14:paraId="6B420374"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8Rx UE demodulation and CSI</w:t>
      </w:r>
      <w:r w:rsidRPr="0052514D">
        <w:rPr>
          <w:rFonts w:ascii="Arial" w:hAnsi="Arial" w:cs="Arial"/>
          <w:sz w:val="18"/>
          <w:szCs w:val="18"/>
          <w:lang w:eastAsia="ja-JP"/>
        </w:rPr>
        <w:tab/>
        <w:t>[NR_ENDC_RF_FR1_enh2-Perf]</w:t>
      </w:r>
    </w:p>
    <w:p w14:paraId="5E8B57A0" w14:textId="77777777" w:rsidR="001A3819" w:rsidRPr="0052514D"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 xml:space="preserve">PDSCH requirements </w:t>
      </w:r>
      <w:r w:rsidRPr="0052514D">
        <w:rPr>
          <w:rFonts w:ascii="Arial" w:eastAsiaTheme="minorEastAsia" w:hAnsi="Arial" w:cs="Arial"/>
          <w:sz w:val="18"/>
          <w:szCs w:val="18"/>
        </w:rPr>
        <w:tab/>
        <w:t>[NR_ENDC_RF_FR1_enh2-Perf]</w:t>
      </w:r>
    </w:p>
    <w:p w14:paraId="22AD70EA" w14:textId="77777777" w:rsidR="001A3819" w:rsidRPr="0052514D"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 xml:space="preserve">SDR requirements </w:t>
      </w:r>
      <w:r w:rsidRPr="0052514D">
        <w:rPr>
          <w:rFonts w:ascii="Arial" w:eastAsiaTheme="minorEastAsia" w:hAnsi="Arial" w:cs="Arial"/>
          <w:sz w:val="18"/>
          <w:szCs w:val="18"/>
        </w:rPr>
        <w:tab/>
        <w:t>[NR_ENDC_RF_FR1_enh2-Perf]</w:t>
      </w:r>
    </w:p>
    <w:p w14:paraId="72D18809" w14:textId="77777777" w:rsidR="001A3819" w:rsidRPr="0052514D"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 xml:space="preserve">CQI reporting requirements </w:t>
      </w:r>
      <w:r w:rsidRPr="0052514D">
        <w:rPr>
          <w:rFonts w:ascii="Arial" w:eastAsiaTheme="minorEastAsia" w:hAnsi="Arial" w:cs="Arial"/>
          <w:sz w:val="18"/>
          <w:szCs w:val="18"/>
        </w:rPr>
        <w:tab/>
        <w:t>[NR_ENDC_RF_FR1_enh2-Perf]</w:t>
      </w:r>
    </w:p>
    <w:p w14:paraId="6B5CC8F6"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4Tx BS demodulation</w:t>
      </w:r>
      <w:r w:rsidRPr="0052514D">
        <w:rPr>
          <w:rFonts w:ascii="Arial" w:hAnsi="Arial" w:cs="Arial"/>
          <w:sz w:val="18"/>
          <w:szCs w:val="18"/>
          <w:lang w:eastAsia="ja-JP"/>
        </w:rPr>
        <w:tab/>
        <w:t>[NR_ENDC_RF_FR1_enh2-Perf]</w:t>
      </w:r>
    </w:p>
    <w:p w14:paraId="619683C5" w14:textId="4B15A911"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[NR_ENDC_RF_FR1_enh2]</w:t>
      </w:r>
    </w:p>
    <w:p w14:paraId="7CA86BAD" w14:textId="06DF643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 RF requirements enhancement for FR2, Phase 3</w:t>
      </w:r>
      <w:r w:rsidR="006A7FDE" w:rsidRPr="0052514D">
        <w:rPr>
          <w:rFonts w:ascii="Arial" w:hAnsi="Arial" w:cs="Arial"/>
          <w:sz w:val="18"/>
          <w:szCs w:val="18"/>
          <w:lang w:eastAsia="ja-JP"/>
        </w:rPr>
        <w:tab/>
        <w:t>[NR_RF_FR2_req_Ph3]</w:t>
      </w:r>
    </w:p>
    <w:p w14:paraId="2DDB7E21" w14:textId="7578D96D" w:rsidR="00C22401" w:rsidRPr="0052514D" w:rsidRDefault="00C2240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UL 256QAM</w:t>
      </w:r>
      <w:r w:rsidR="0038115F" w:rsidRPr="0052514D">
        <w:rPr>
          <w:rFonts w:ascii="Arial" w:eastAsiaTheme="minorEastAsia" w:hAnsi="Arial" w:cs="Arial"/>
          <w:sz w:val="18"/>
          <w:szCs w:val="18"/>
        </w:rPr>
        <w:t xml:space="preserve"> core requirements maintenance</w:t>
      </w:r>
      <w:r w:rsidR="006A7FDE" w:rsidRPr="0052514D">
        <w:rPr>
          <w:rFonts w:ascii="Arial" w:eastAsiaTheme="minorEastAsia" w:hAnsi="Arial" w:cs="Arial"/>
          <w:sz w:val="18"/>
          <w:szCs w:val="18"/>
        </w:rPr>
        <w:tab/>
      </w:r>
      <w:r w:rsidR="006A7FDE" w:rsidRPr="0052514D">
        <w:rPr>
          <w:rFonts w:ascii="Arial" w:hAnsi="Arial" w:cs="Arial"/>
          <w:sz w:val="18"/>
          <w:szCs w:val="18"/>
          <w:lang w:eastAsia="ja-JP"/>
        </w:rPr>
        <w:t>[NR_RF_FR2_req_Ph3-Core]</w:t>
      </w:r>
    </w:p>
    <w:p w14:paraId="1551AA3A" w14:textId="1CB76A12" w:rsidR="00471119" w:rsidRPr="0052514D" w:rsidRDefault="0047111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Beam correspondence requirements</w:t>
      </w:r>
      <w:r w:rsidR="0038115F"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for RRC_INACTIVE and initial access</w:t>
      </w:r>
      <w:r w:rsidR="006A7FDE" w:rsidRPr="0052514D">
        <w:rPr>
          <w:rFonts w:ascii="Arial" w:eastAsiaTheme="minorEastAsia" w:hAnsi="Arial" w:cs="Arial"/>
          <w:sz w:val="18"/>
          <w:szCs w:val="18"/>
        </w:rPr>
        <w:tab/>
      </w:r>
      <w:r w:rsidR="006A7FDE" w:rsidRPr="0052514D">
        <w:rPr>
          <w:rFonts w:ascii="Arial" w:hAnsi="Arial" w:cs="Arial"/>
          <w:sz w:val="18"/>
          <w:szCs w:val="18"/>
          <w:lang w:eastAsia="ja-JP"/>
        </w:rPr>
        <w:t>[NR_RF_FR2_req_Ph3-Core]</w:t>
      </w:r>
    </w:p>
    <w:p w14:paraId="79C8A9AE" w14:textId="46F268D3" w:rsidR="00DE6F64" w:rsidRPr="0052514D" w:rsidRDefault="00DE6F6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demodulation requirements</w:t>
      </w:r>
      <w:r w:rsidR="00F43CAE" w:rsidRPr="0052514D">
        <w:rPr>
          <w:rFonts w:ascii="Arial" w:eastAsiaTheme="minorEastAsia" w:hAnsi="Arial" w:cs="Arial"/>
          <w:sz w:val="18"/>
          <w:szCs w:val="18"/>
        </w:rPr>
        <w:t xml:space="preserve"> (UL 256QAM)</w:t>
      </w:r>
      <w:r w:rsidRPr="0052514D">
        <w:rPr>
          <w:rFonts w:ascii="Arial" w:eastAsiaTheme="minorEastAsia" w:hAnsi="Arial" w:cs="Arial"/>
          <w:sz w:val="18"/>
          <w:szCs w:val="18"/>
        </w:rPr>
        <w:tab/>
        <w:t>[NR_RF_FR2_req_Ph3-Perf]</w:t>
      </w:r>
    </w:p>
    <w:p w14:paraId="43552CAF" w14:textId="3886D0FD" w:rsidR="006A7FDE" w:rsidRPr="0052514D" w:rsidRDefault="006A7FD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[NR_RF_FR2_req_Ph3]</w:t>
      </w:r>
    </w:p>
    <w:p w14:paraId="6437C767" w14:textId="08BA047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Requirement for NR FR2 multi-Rx chain DL reception</w:t>
      </w:r>
      <w:r w:rsidR="002C7F48" w:rsidRPr="0052514D">
        <w:rPr>
          <w:rFonts w:ascii="Arial" w:hAnsi="Arial" w:cs="Arial"/>
          <w:sz w:val="18"/>
          <w:szCs w:val="18"/>
          <w:lang w:eastAsia="ja-JP"/>
        </w:rPr>
        <w:tab/>
        <w:t>[NR_FR2_multiRX_DL]</w:t>
      </w:r>
    </w:p>
    <w:p w14:paraId="5A29159C" w14:textId="34BAF5BD" w:rsidR="00E0551D" w:rsidRPr="0052514D" w:rsidRDefault="00BC6A9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RRM core requirements </w:t>
      </w:r>
      <w:r w:rsidR="0038115F" w:rsidRPr="0052514D">
        <w:rPr>
          <w:rFonts w:ascii="Arial" w:eastAsiaTheme="minorEastAsia" w:hAnsi="Arial" w:cs="Arial"/>
          <w:sz w:val="18"/>
          <w:szCs w:val="18"/>
        </w:rPr>
        <w:t xml:space="preserve">maintenance </w:t>
      </w:r>
      <w:r w:rsidRPr="0052514D">
        <w:rPr>
          <w:rFonts w:ascii="Arial" w:eastAsiaTheme="minorEastAsia" w:hAnsi="Arial" w:cs="Arial"/>
          <w:sz w:val="18"/>
          <w:szCs w:val="18"/>
        </w:rPr>
        <w:t>for simultaneous DL reception from different directions</w:t>
      </w:r>
      <w:r w:rsidR="00E0551D" w:rsidRPr="0052514D">
        <w:rPr>
          <w:rFonts w:ascii="Arial" w:eastAsiaTheme="minorEastAsia" w:hAnsi="Arial" w:cs="Arial"/>
          <w:sz w:val="18"/>
          <w:szCs w:val="18"/>
        </w:rPr>
        <w:t xml:space="preserve"> </w:t>
      </w:r>
      <w:r w:rsidR="00D224B3" w:rsidRPr="0052514D">
        <w:rPr>
          <w:rFonts w:ascii="Arial" w:eastAsiaTheme="minorEastAsia" w:hAnsi="Arial" w:cs="Arial"/>
          <w:sz w:val="18"/>
          <w:szCs w:val="18"/>
        </w:rPr>
        <w:tab/>
      </w:r>
      <w:r w:rsidR="00D224B3" w:rsidRPr="0052514D">
        <w:rPr>
          <w:rFonts w:ascii="Arial" w:hAnsi="Arial" w:cs="Arial"/>
          <w:sz w:val="18"/>
          <w:szCs w:val="18"/>
          <w:lang w:eastAsia="ja-JP"/>
        </w:rPr>
        <w:t>[NR_FR2_multiRX_DL-Core]</w:t>
      </w:r>
    </w:p>
    <w:p w14:paraId="0EB2091D" w14:textId="37CD0F22" w:rsidR="00062CEC" w:rsidRPr="0052514D" w:rsidRDefault="00062CEC"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bookmarkStart w:id="11" w:name="OLE_LINK3"/>
      <w:r w:rsidRPr="0052514D">
        <w:rPr>
          <w:rFonts w:ascii="Arial" w:hAnsi="Arial" w:cs="Arial"/>
          <w:sz w:val="18"/>
          <w:szCs w:val="18"/>
          <w:lang w:eastAsia="ja-JP"/>
        </w:rPr>
        <w:t>[NR_FR2_multiRX_DL-Perf]</w:t>
      </w:r>
      <w:bookmarkEnd w:id="11"/>
    </w:p>
    <w:p w14:paraId="333658E7" w14:textId="6D764749" w:rsidR="00037053" w:rsidRPr="0052514D" w:rsidRDefault="00037053" w:rsidP="00037053">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RRM test case design</w:t>
      </w:r>
      <w:r w:rsidRPr="0052514D">
        <w:rPr>
          <w:rFonts w:ascii="Arial" w:hAnsi="Arial" w:cs="Arial"/>
          <w:sz w:val="18"/>
          <w:szCs w:val="18"/>
          <w:lang w:eastAsia="ja-JP"/>
        </w:rPr>
        <w:tab/>
        <w:t>[NR_FR2_multiRX_DL-Perf]</w:t>
      </w:r>
    </w:p>
    <w:p w14:paraId="7115DF01" w14:textId="3CA9C6A1" w:rsidR="00037053" w:rsidRPr="0052514D" w:rsidRDefault="00037053" w:rsidP="00037053">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RRM measurement accuracy requirements</w:t>
      </w:r>
      <w:r w:rsidRPr="0052514D">
        <w:rPr>
          <w:rFonts w:ascii="Arial" w:eastAsiaTheme="minorEastAsia" w:hAnsi="Arial" w:cs="Arial"/>
          <w:sz w:val="18"/>
          <w:szCs w:val="18"/>
        </w:rPr>
        <w:tab/>
      </w:r>
      <w:r w:rsidRPr="0052514D">
        <w:rPr>
          <w:rFonts w:ascii="Arial" w:hAnsi="Arial" w:cs="Arial"/>
          <w:sz w:val="18"/>
          <w:szCs w:val="18"/>
          <w:lang w:eastAsia="ja-JP"/>
        </w:rPr>
        <w:t>[NR_FR2_multiRX_DL-Perf]</w:t>
      </w:r>
    </w:p>
    <w:p w14:paraId="4F154F2D" w14:textId="015AE762" w:rsidR="00381C2D" w:rsidRPr="0052514D" w:rsidRDefault="00381C2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Demodulation performance and CSI requirements</w:t>
      </w:r>
      <w:r w:rsidRPr="0052514D">
        <w:rPr>
          <w:rFonts w:ascii="Arial" w:eastAsiaTheme="minorEastAsia" w:hAnsi="Arial" w:cs="Arial"/>
          <w:sz w:val="18"/>
          <w:szCs w:val="18"/>
        </w:rPr>
        <w:tab/>
      </w:r>
      <w:r w:rsidRPr="0052514D">
        <w:rPr>
          <w:rFonts w:ascii="Arial" w:hAnsi="Arial" w:cs="Arial"/>
          <w:sz w:val="18"/>
          <w:szCs w:val="18"/>
          <w:lang w:eastAsia="ja-JP"/>
        </w:rPr>
        <w:t>[NR_FR2_multiRX_DL-Perf]</w:t>
      </w:r>
    </w:p>
    <w:p w14:paraId="7F8B5B5E" w14:textId="26AD1344" w:rsidR="00381C2D" w:rsidRPr="0052514D" w:rsidRDefault="00381C2D"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General aspects</w:t>
      </w:r>
      <w:r w:rsidRPr="0052514D">
        <w:rPr>
          <w:rFonts w:ascii="Arial" w:hAnsi="Arial" w:cs="Arial"/>
          <w:sz w:val="18"/>
          <w:szCs w:val="18"/>
          <w:lang w:eastAsia="ja-JP"/>
        </w:rPr>
        <w:tab/>
        <w:t xml:space="preserve"> [NR_FR2_multiRX_DL-Perf]</w:t>
      </w:r>
    </w:p>
    <w:p w14:paraId="203D262D" w14:textId="2BD981DB" w:rsidR="00381C2D" w:rsidRPr="0052514D"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PDSCH requirements</w:t>
      </w:r>
      <w:r w:rsidRPr="0052514D">
        <w:rPr>
          <w:rFonts w:ascii="Arial" w:hAnsi="Arial" w:cs="Arial"/>
          <w:sz w:val="18"/>
          <w:szCs w:val="18"/>
          <w:lang w:eastAsia="ja-JP"/>
        </w:rPr>
        <w:tab/>
        <w:t xml:space="preserve"> [NR_FR2_multiRX_DL-Perf]</w:t>
      </w:r>
    </w:p>
    <w:p w14:paraId="64EE5E18" w14:textId="01C2721F" w:rsidR="00381C2D" w:rsidRPr="0052514D"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 xml:space="preserve">PMI reporting requirements </w:t>
      </w:r>
      <w:r w:rsidRPr="0052514D">
        <w:rPr>
          <w:rFonts w:ascii="Arial" w:hAnsi="Arial" w:cs="Arial"/>
          <w:sz w:val="18"/>
          <w:szCs w:val="18"/>
          <w:lang w:eastAsia="ja-JP"/>
        </w:rPr>
        <w:tab/>
        <w:t>[NR_FR2_multiRX_DL-Perf]</w:t>
      </w:r>
    </w:p>
    <w:p w14:paraId="7490D34C" w14:textId="2A622663" w:rsidR="0098346A" w:rsidRPr="0052514D" w:rsidRDefault="0098346A"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r w:rsidR="00F768FC" w:rsidRPr="0052514D">
        <w:rPr>
          <w:rFonts w:ascii="Arial" w:hAnsi="Arial" w:cs="Arial"/>
          <w:sz w:val="18"/>
          <w:szCs w:val="18"/>
          <w:lang w:eastAsia="ja-JP"/>
        </w:rPr>
        <w:tab/>
        <w:t>[NR_FR2_multiRX_DL</w:t>
      </w:r>
      <w:r w:rsidR="00C5440A" w:rsidRPr="0052514D">
        <w:rPr>
          <w:rFonts w:ascii="Arial" w:hAnsi="Arial" w:cs="Arial"/>
          <w:sz w:val="18"/>
          <w:szCs w:val="18"/>
          <w:lang w:eastAsia="ja-JP"/>
        </w:rPr>
        <w:t>]</w:t>
      </w:r>
    </w:p>
    <w:p w14:paraId="4AE9A87D" w14:textId="25EC642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12" w:name="OLE_LINK23"/>
      <w:r w:rsidRPr="0052514D">
        <w:rPr>
          <w:rFonts w:ascii="Arial" w:hAnsi="Arial" w:cs="Arial"/>
          <w:sz w:val="18"/>
          <w:szCs w:val="18"/>
          <w:lang w:eastAsia="ja-JP"/>
        </w:rPr>
        <w:t>Even Further RRM enhancement for NR and MR-DC</w:t>
      </w:r>
      <w:r w:rsidR="00271CA2" w:rsidRPr="0052514D">
        <w:rPr>
          <w:rFonts w:ascii="Arial" w:hAnsi="Arial" w:cs="Arial"/>
          <w:sz w:val="18"/>
          <w:szCs w:val="18"/>
          <w:lang w:eastAsia="ja-JP"/>
        </w:rPr>
        <w:tab/>
        <w:t>[NR_RRM_enh3]</w:t>
      </w:r>
    </w:p>
    <w:p w14:paraId="3131552D" w14:textId="77BEE21F" w:rsidR="00271CA2" w:rsidRPr="0052514D"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38115F"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for FR2 SCell activation delay reduction</w:t>
      </w:r>
      <w:r w:rsidR="00780D2F" w:rsidRPr="0052514D">
        <w:rPr>
          <w:rFonts w:ascii="Arial" w:eastAsiaTheme="minorEastAsia" w:hAnsi="Arial" w:cs="Arial"/>
          <w:sz w:val="18"/>
          <w:szCs w:val="18"/>
        </w:rPr>
        <w:tab/>
        <w:t>[NR_RRM_enh3-Core]</w:t>
      </w:r>
    </w:p>
    <w:p w14:paraId="6F13663D" w14:textId="3432EBAB" w:rsidR="00AF2584" w:rsidRPr="0052514D"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RRM core requirements </w:t>
      </w:r>
      <w:r w:rsidR="0038115F" w:rsidRPr="0052514D">
        <w:rPr>
          <w:rFonts w:ascii="Arial" w:eastAsiaTheme="minorEastAsia" w:hAnsi="Arial" w:cs="Arial"/>
          <w:sz w:val="18"/>
          <w:szCs w:val="18"/>
        </w:rPr>
        <w:t xml:space="preserve">maintenance </w:t>
      </w:r>
      <w:r w:rsidRPr="0052514D">
        <w:rPr>
          <w:rFonts w:ascii="Arial" w:eastAsiaTheme="minorEastAsia" w:hAnsi="Arial" w:cs="Arial"/>
          <w:sz w:val="18"/>
          <w:szCs w:val="18"/>
        </w:rPr>
        <w:t>for FR1-FR1 NR-DC</w:t>
      </w:r>
      <w:r w:rsidR="00780D2F" w:rsidRPr="0052514D">
        <w:rPr>
          <w:rFonts w:ascii="Arial" w:eastAsiaTheme="minorEastAsia" w:hAnsi="Arial" w:cs="Arial"/>
          <w:sz w:val="18"/>
          <w:szCs w:val="18"/>
        </w:rPr>
        <w:tab/>
        <w:t>[NR_RRM_enh3-Core]</w:t>
      </w:r>
    </w:p>
    <w:p w14:paraId="3DAF2ED9" w14:textId="28BFA0B9" w:rsidR="00440E1E" w:rsidRPr="0052514D" w:rsidRDefault="00440E1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00675710" w:rsidRPr="0052514D">
        <w:rPr>
          <w:rFonts w:ascii="Arial" w:eastAsiaTheme="minorEastAsia" w:hAnsi="Arial" w:cs="Arial"/>
          <w:sz w:val="18"/>
          <w:szCs w:val="18"/>
        </w:rPr>
        <w:t xml:space="preserve"> for FR2 SCell activation delay reduction</w:t>
      </w:r>
      <w:r w:rsidRPr="0052514D">
        <w:rPr>
          <w:rFonts w:ascii="Arial" w:eastAsiaTheme="minorEastAsia" w:hAnsi="Arial" w:cs="Arial"/>
          <w:sz w:val="18"/>
          <w:szCs w:val="18"/>
        </w:rPr>
        <w:tab/>
        <w:t>[NR_RRM_enh3-Perf]</w:t>
      </w:r>
    </w:p>
    <w:p w14:paraId="5A8595F9" w14:textId="4962D1FD" w:rsidR="00675710" w:rsidRPr="0052514D" w:rsidRDefault="0067571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 for FR1-FR</w:t>
      </w:r>
      <w:r w:rsidR="007620C5" w:rsidRPr="0052514D">
        <w:rPr>
          <w:rFonts w:ascii="Arial" w:eastAsiaTheme="minorEastAsia" w:hAnsi="Arial" w:cs="Arial"/>
          <w:sz w:val="18"/>
          <w:szCs w:val="18"/>
        </w:rPr>
        <w:t>1</w:t>
      </w:r>
      <w:r w:rsidRPr="0052514D">
        <w:rPr>
          <w:rFonts w:ascii="Arial" w:eastAsiaTheme="minorEastAsia" w:hAnsi="Arial" w:cs="Arial"/>
          <w:sz w:val="18"/>
          <w:szCs w:val="18"/>
        </w:rPr>
        <w:t xml:space="preserve"> NR DC</w:t>
      </w:r>
      <w:r w:rsidR="00557F0A" w:rsidRPr="0052514D">
        <w:rPr>
          <w:rFonts w:ascii="Arial" w:eastAsiaTheme="minorEastAsia" w:hAnsi="Arial" w:cs="Arial"/>
          <w:sz w:val="18"/>
          <w:szCs w:val="18"/>
        </w:rPr>
        <w:tab/>
        <w:t>[NR_RRM_enh3-Perf]</w:t>
      </w:r>
    </w:p>
    <w:p w14:paraId="5D0DD7F9" w14:textId="1D970E34" w:rsidR="00780D2F" w:rsidRPr="0052514D" w:rsidRDefault="00780D2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[NR_RRM_enh3]</w:t>
      </w:r>
    </w:p>
    <w:p w14:paraId="00F196BC" w14:textId="5E28330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Further enhancements on NR and MR-DC measurement gaps and measurements without gaps</w:t>
      </w:r>
      <w:r w:rsidR="0044547E" w:rsidRPr="0052514D">
        <w:rPr>
          <w:rFonts w:ascii="Arial" w:hAnsi="Arial" w:cs="Arial"/>
          <w:sz w:val="18"/>
          <w:szCs w:val="18"/>
          <w:lang w:eastAsia="ja-JP"/>
        </w:rPr>
        <w:tab/>
        <w:t>[NR_MG_enh2]</w:t>
      </w:r>
    </w:p>
    <w:p w14:paraId="725ACD3C" w14:textId="6E336899" w:rsidR="0064485C" w:rsidRPr="0052514D"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RRM core requirements </w:t>
      </w:r>
      <w:r w:rsidR="0038115F" w:rsidRPr="0052514D">
        <w:rPr>
          <w:rFonts w:ascii="Arial" w:hAnsi="Arial" w:cs="Arial"/>
          <w:sz w:val="18"/>
          <w:szCs w:val="18"/>
          <w:lang w:eastAsia="ja-JP"/>
        </w:rPr>
        <w:t xml:space="preserve">maintenance </w:t>
      </w:r>
      <w:r w:rsidRPr="0052514D">
        <w:rPr>
          <w:rFonts w:ascii="Arial" w:hAnsi="Arial" w:cs="Arial"/>
          <w:sz w:val="18"/>
          <w:szCs w:val="18"/>
          <w:lang w:eastAsia="ja-JP"/>
        </w:rPr>
        <w:t>for pre-configured MGs, multiple concurrent MGs and NCSG</w:t>
      </w:r>
      <w:r w:rsidRPr="0052514D">
        <w:rPr>
          <w:rFonts w:ascii="Arial" w:hAnsi="Arial" w:cs="Arial"/>
          <w:sz w:val="18"/>
          <w:szCs w:val="18"/>
          <w:lang w:eastAsia="ja-JP"/>
        </w:rPr>
        <w:tab/>
      </w:r>
      <w:r w:rsidR="006F78FE" w:rsidRPr="0052514D">
        <w:rPr>
          <w:rFonts w:ascii="Arial" w:hAnsi="Arial" w:cs="Arial"/>
          <w:sz w:val="18"/>
          <w:szCs w:val="18"/>
          <w:lang w:eastAsia="ja-JP"/>
        </w:rPr>
        <w:t>[NR_MG_enh2-Core]</w:t>
      </w:r>
    </w:p>
    <w:p w14:paraId="434493A8" w14:textId="2B745EFE" w:rsidR="00D47816" w:rsidRPr="0052514D"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RRM core requirements </w:t>
      </w:r>
      <w:r w:rsidR="0038115F" w:rsidRPr="0052514D">
        <w:rPr>
          <w:rFonts w:ascii="Arial" w:hAnsi="Arial" w:cs="Arial"/>
          <w:sz w:val="18"/>
          <w:szCs w:val="18"/>
          <w:lang w:eastAsia="ja-JP"/>
        </w:rPr>
        <w:t xml:space="preserve">maintenance </w:t>
      </w:r>
      <w:r w:rsidRPr="0052514D">
        <w:rPr>
          <w:rFonts w:ascii="Arial" w:hAnsi="Arial" w:cs="Arial"/>
          <w:sz w:val="18"/>
          <w:szCs w:val="18"/>
          <w:lang w:eastAsia="ja-JP"/>
        </w:rPr>
        <w:t>for measurements without gaps</w:t>
      </w:r>
      <w:r w:rsidR="006F78FE" w:rsidRPr="0052514D">
        <w:rPr>
          <w:rFonts w:ascii="Arial" w:hAnsi="Arial" w:cs="Arial"/>
          <w:sz w:val="18"/>
          <w:szCs w:val="18"/>
          <w:lang w:eastAsia="ja-JP"/>
        </w:rPr>
        <w:tab/>
        <w:t>[NR_MG_enh2-Core]</w:t>
      </w:r>
    </w:p>
    <w:p w14:paraId="22452FA4" w14:textId="1EA0277B" w:rsidR="00791B58" w:rsidRPr="0052514D" w:rsidRDefault="00791B5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00B25DDD" w:rsidRPr="0052514D">
        <w:rPr>
          <w:rFonts w:ascii="Arial" w:eastAsiaTheme="minorEastAsia" w:hAnsi="Arial" w:cs="Arial"/>
          <w:sz w:val="18"/>
          <w:szCs w:val="18"/>
        </w:rPr>
        <w:t xml:space="preserve"> for pre-configured MGs, multiple concurrent MGs and NCSG</w:t>
      </w:r>
      <w:r w:rsidRPr="0052514D">
        <w:rPr>
          <w:rFonts w:ascii="Arial" w:eastAsiaTheme="minorEastAsia" w:hAnsi="Arial" w:cs="Arial"/>
          <w:sz w:val="18"/>
          <w:szCs w:val="18"/>
        </w:rPr>
        <w:tab/>
      </w:r>
      <w:r w:rsidRPr="0052514D">
        <w:rPr>
          <w:rFonts w:ascii="Arial" w:hAnsi="Arial" w:cs="Arial"/>
          <w:sz w:val="18"/>
          <w:szCs w:val="18"/>
          <w:lang w:eastAsia="ja-JP"/>
        </w:rPr>
        <w:t>[NR_MG_enh2-Perf]</w:t>
      </w:r>
    </w:p>
    <w:p w14:paraId="01175601" w14:textId="63C5440A" w:rsidR="00B25DDD" w:rsidRPr="0052514D" w:rsidRDefault="00B25DDD"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 for measurements without gaps</w:t>
      </w:r>
      <w:r w:rsidRPr="0052514D">
        <w:rPr>
          <w:rFonts w:ascii="Arial" w:hAnsi="Arial" w:cs="Arial"/>
          <w:sz w:val="18"/>
          <w:szCs w:val="18"/>
          <w:lang w:eastAsia="ja-JP"/>
        </w:rPr>
        <w:tab/>
        <w:t>[NR_MG_enh2-Perf]</w:t>
      </w:r>
    </w:p>
    <w:p w14:paraId="55081862" w14:textId="2FBAA59D" w:rsidR="00F12205" w:rsidRPr="0052514D" w:rsidRDefault="00F12205"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[NR_MG_enh2]</w:t>
      </w:r>
    </w:p>
    <w:bookmarkEnd w:id="12"/>
    <w:p w14:paraId="6CAE1E7A" w14:textId="77777777" w:rsidR="00691DB3" w:rsidRPr="0052514D" w:rsidRDefault="00691DB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Completion of specification support for bandwidth part operation without restriction in NR</w:t>
      </w:r>
      <w:r w:rsidRPr="0052514D">
        <w:rPr>
          <w:rFonts w:ascii="Arial" w:hAnsi="Arial" w:cs="Arial"/>
          <w:sz w:val="18"/>
          <w:szCs w:val="18"/>
          <w:lang w:eastAsia="ja-JP"/>
        </w:rPr>
        <w:tab/>
        <w:t>[</w:t>
      </w:r>
      <w:r w:rsidRPr="0052514D">
        <w:rPr>
          <w:rFonts w:ascii="Arial" w:hAnsi="Arial" w:cs="Arial"/>
          <w:color w:val="000000"/>
          <w:sz w:val="18"/>
          <w:szCs w:val="18"/>
          <w:lang w:eastAsia="en-GB"/>
        </w:rPr>
        <w:t>NR_BWP_wor</w:t>
      </w:r>
      <w:r w:rsidRPr="0052514D">
        <w:rPr>
          <w:rFonts w:ascii="Arial" w:hAnsi="Arial" w:cs="Arial"/>
          <w:sz w:val="18"/>
          <w:szCs w:val="18"/>
          <w:lang w:eastAsia="ja-JP"/>
        </w:rPr>
        <w:t>]</w:t>
      </w:r>
    </w:p>
    <w:p w14:paraId="589FEF53" w14:textId="1A83DBEA" w:rsidR="00691DB3" w:rsidRPr="0052514D"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RRM core requirements</w:t>
      </w:r>
      <w:r w:rsidR="0038115F" w:rsidRPr="0052514D">
        <w:rPr>
          <w:rFonts w:ascii="Arial" w:eastAsia="MS Mincho" w:hAnsi="Arial" w:cs="Arial"/>
          <w:sz w:val="18"/>
          <w:szCs w:val="18"/>
          <w:lang w:eastAsia="ja-JP"/>
        </w:rPr>
        <w:t xml:space="preserve"> maintenance</w:t>
      </w:r>
      <w:r w:rsidRPr="0052514D">
        <w:rPr>
          <w:rFonts w:ascii="Arial" w:eastAsia="MS Mincho" w:hAnsi="Arial" w:cs="Arial"/>
          <w:sz w:val="18"/>
          <w:szCs w:val="18"/>
          <w:lang w:eastAsia="ja-JP"/>
        </w:rPr>
        <w:tab/>
      </w:r>
      <w:r w:rsidRPr="0052514D">
        <w:rPr>
          <w:rFonts w:ascii="Arial" w:hAnsi="Arial" w:cs="Arial"/>
          <w:sz w:val="18"/>
          <w:szCs w:val="18"/>
          <w:lang w:eastAsia="ja-JP"/>
        </w:rPr>
        <w:t>[</w:t>
      </w:r>
      <w:r w:rsidRPr="0052514D">
        <w:rPr>
          <w:rFonts w:ascii="Arial" w:hAnsi="Arial" w:cs="Arial"/>
          <w:color w:val="000000"/>
          <w:sz w:val="18"/>
          <w:szCs w:val="18"/>
          <w:lang w:eastAsia="en-GB"/>
        </w:rPr>
        <w:t>NR_BWP_wor-Core</w:t>
      </w:r>
      <w:r w:rsidRPr="0052514D">
        <w:rPr>
          <w:rFonts w:ascii="Arial" w:hAnsi="Arial" w:cs="Arial"/>
          <w:sz w:val="18"/>
          <w:szCs w:val="18"/>
          <w:lang w:eastAsia="ja-JP"/>
        </w:rPr>
        <w:t>]</w:t>
      </w:r>
    </w:p>
    <w:p w14:paraId="45BD98D6" w14:textId="23700A13" w:rsidR="00FE15D2" w:rsidRPr="0052514D" w:rsidRDefault="00FE15D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w:t>
      </w:r>
      <w:r w:rsidRPr="0052514D">
        <w:rPr>
          <w:rFonts w:ascii="Arial" w:hAnsi="Arial" w:cs="Arial"/>
          <w:color w:val="000000"/>
          <w:sz w:val="18"/>
          <w:szCs w:val="18"/>
          <w:lang w:eastAsia="en-GB"/>
        </w:rPr>
        <w:t>NR_BWP_wor-Perf</w:t>
      </w:r>
      <w:r w:rsidRPr="0052514D">
        <w:rPr>
          <w:rFonts w:ascii="Arial" w:hAnsi="Arial" w:cs="Arial"/>
          <w:sz w:val="18"/>
          <w:szCs w:val="18"/>
          <w:lang w:eastAsia="ja-JP"/>
        </w:rPr>
        <w:t>]</w:t>
      </w:r>
    </w:p>
    <w:p w14:paraId="7C88D3CF" w14:textId="77777777" w:rsidR="00691DB3" w:rsidRPr="0052514D"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w:t>
      </w:r>
      <w:r w:rsidRPr="0052514D">
        <w:rPr>
          <w:rFonts w:ascii="Arial" w:hAnsi="Arial" w:cs="Arial"/>
          <w:color w:val="000000"/>
          <w:sz w:val="18"/>
          <w:szCs w:val="18"/>
          <w:lang w:eastAsia="en-GB"/>
        </w:rPr>
        <w:t>NR_BWP_wor-Core</w:t>
      </w:r>
      <w:r w:rsidRPr="0052514D">
        <w:rPr>
          <w:rFonts w:ascii="Arial" w:hAnsi="Arial" w:cs="Arial"/>
          <w:sz w:val="18"/>
          <w:szCs w:val="18"/>
          <w:lang w:eastAsia="ja-JP"/>
        </w:rPr>
        <w:t>]</w:t>
      </w:r>
    </w:p>
    <w:p w14:paraId="51B58C37" w14:textId="77777777" w:rsidR="00EE6A7F" w:rsidRPr="0052514D" w:rsidRDefault="00EE6A7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Enhanced NR support for high speed train scenario in frequency range 2</w:t>
      </w:r>
      <w:r w:rsidRPr="0052514D">
        <w:rPr>
          <w:rFonts w:ascii="Arial" w:eastAsiaTheme="minorEastAsia" w:hAnsi="Arial" w:cs="Arial"/>
          <w:sz w:val="18"/>
          <w:szCs w:val="18"/>
        </w:rPr>
        <w:tab/>
        <w:t>[NR_HST_FR2_enh]</w:t>
      </w:r>
    </w:p>
    <w:p w14:paraId="654B33B3" w14:textId="076AEBD4" w:rsidR="002855C6" w:rsidRPr="0052514D" w:rsidRDefault="00E4733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 maintenance</w:t>
      </w:r>
      <w:r w:rsidR="002855C6" w:rsidRPr="0052514D">
        <w:rPr>
          <w:rFonts w:ascii="Arial" w:eastAsiaTheme="minorEastAsia" w:hAnsi="Arial" w:cs="Arial"/>
          <w:sz w:val="18"/>
          <w:szCs w:val="18"/>
        </w:rPr>
        <w:tab/>
        <w:t>[NR_HST_FR2_enh-Core]</w:t>
      </w:r>
    </w:p>
    <w:p w14:paraId="070D5278" w14:textId="7DF18CF9" w:rsidR="001B4E2B" w:rsidRPr="0052514D" w:rsidRDefault="001B4E2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005D5781" w:rsidRPr="0052514D">
        <w:rPr>
          <w:rFonts w:ascii="Arial" w:eastAsiaTheme="minorEastAsia" w:hAnsi="Arial" w:cs="Arial"/>
          <w:sz w:val="18"/>
          <w:szCs w:val="18"/>
        </w:rPr>
        <w:tab/>
        <w:t>[NR_HST_FR2_enh-Perf]</w:t>
      </w:r>
    </w:p>
    <w:p w14:paraId="3F12C7F5" w14:textId="0ACDE593" w:rsidR="002855C6" w:rsidRPr="0052514D"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Demodulation performance requirements</w:t>
      </w:r>
      <w:r w:rsidRPr="0052514D">
        <w:rPr>
          <w:rFonts w:ascii="Arial" w:eastAsiaTheme="minorEastAsia" w:hAnsi="Arial" w:cs="Arial"/>
          <w:sz w:val="18"/>
          <w:szCs w:val="18"/>
        </w:rPr>
        <w:tab/>
        <w:t>[NR_HST_FR2_enh-Perf]</w:t>
      </w:r>
    </w:p>
    <w:p w14:paraId="4E8DE941" w14:textId="1576E4B3" w:rsidR="002855C6" w:rsidRPr="0052514D" w:rsidRDefault="002855C6"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General and channel modelling </w:t>
      </w:r>
      <w:r w:rsidRPr="0052514D">
        <w:rPr>
          <w:rFonts w:ascii="Arial" w:eastAsiaTheme="minorEastAsia" w:hAnsi="Arial" w:cs="Arial"/>
          <w:sz w:val="18"/>
          <w:szCs w:val="18"/>
        </w:rPr>
        <w:tab/>
        <w:t>[NR_HST_FR2_enh-Perf]</w:t>
      </w:r>
    </w:p>
    <w:p w14:paraId="353A47FE" w14:textId="15FDB067" w:rsidR="002855C6" w:rsidRPr="0052514D"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PDSCH requirements with CA</w:t>
      </w:r>
      <w:r w:rsidR="002855C6" w:rsidRPr="0052514D">
        <w:rPr>
          <w:rFonts w:ascii="Arial" w:eastAsiaTheme="minorEastAsia" w:hAnsi="Arial" w:cs="Arial"/>
          <w:sz w:val="18"/>
          <w:szCs w:val="18"/>
        </w:rPr>
        <w:t xml:space="preserve"> </w:t>
      </w:r>
      <w:r w:rsidR="002855C6" w:rsidRPr="0052514D">
        <w:rPr>
          <w:rFonts w:ascii="Arial" w:eastAsiaTheme="minorEastAsia" w:hAnsi="Arial" w:cs="Arial"/>
          <w:sz w:val="18"/>
          <w:szCs w:val="18"/>
        </w:rPr>
        <w:tab/>
        <w:t>[NR_HST_FR2_enh-Perf]</w:t>
      </w:r>
    </w:p>
    <w:p w14:paraId="17E8ABE6" w14:textId="0831C2CE" w:rsidR="002855C6" w:rsidRPr="0052514D"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PDSCH requirements with multi-Rx Chain DL reception</w:t>
      </w:r>
      <w:r w:rsidR="002855C6" w:rsidRPr="0052514D">
        <w:rPr>
          <w:rFonts w:ascii="Arial" w:eastAsiaTheme="minorEastAsia" w:hAnsi="Arial" w:cs="Arial"/>
          <w:sz w:val="18"/>
          <w:szCs w:val="18"/>
        </w:rPr>
        <w:t xml:space="preserve"> </w:t>
      </w:r>
      <w:r w:rsidR="002855C6" w:rsidRPr="0052514D">
        <w:rPr>
          <w:rFonts w:ascii="Arial" w:eastAsiaTheme="minorEastAsia" w:hAnsi="Arial" w:cs="Arial"/>
          <w:sz w:val="18"/>
          <w:szCs w:val="18"/>
        </w:rPr>
        <w:tab/>
        <w:t>[NR_HST_FR2_enh-Perf]</w:t>
      </w:r>
    </w:p>
    <w:p w14:paraId="1F0F4918" w14:textId="61936684" w:rsidR="002855C6" w:rsidRPr="0052514D"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[NR_HST_FR2_enh]</w:t>
      </w:r>
    </w:p>
    <w:p w14:paraId="52762E7C" w14:textId="555CCBCB" w:rsidR="009C5DF5" w:rsidRPr="0052514D" w:rsidRDefault="009C5DF5"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support for dedicated spectrum less than 5MHz for FR1</w:t>
      </w:r>
      <w:r w:rsidRPr="0052514D">
        <w:rPr>
          <w:rFonts w:ascii="Arial" w:eastAsiaTheme="minorEastAsia" w:hAnsi="Arial" w:cs="Arial"/>
          <w:sz w:val="18"/>
          <w:szCs w:val="18"/>
        </w:rPr>
        <w:tab/>
        <w:t>[NR_FR1_lessthan_5MHz_BW]</w:t>
      </w:r>
    </w:p>
    <w:p w14:paraId="64031657" w14:textId="2D4F1EE2" w:rsidR="009C5DF5" w:rsidRPr="0052514D"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w:t>
      </w:r>
      <w:r w:rsidR="0025077F" w:rsidRPr="0052514D">
        <w:rPr>
          <w:rFonts w:ascii="Arial" w:eastAsiaTheme="minorEastAsia" w:hAnsi="Arial" w:cs="Arial"/>
          <w:sz w:val="18"/>
          <w:szCs w:val="18"/>
        </w:rPr>
        <w:t>ystem parameter maintenance</w:t>
      </w:r>
      <w:r w:rsidRPr="0052514D">
        <w:rPr>
          <w:rFonts w:ascii="Arial" w:eastAsiaTheme="minorEastAsia" w:hAnsi="Arial" w:cs="Arial"/>
          <w:sz w:val="18"/>
          <w:szCs w:val="18"/>
        </w:rPr>
        <w:tab/>
        <w:t>[NR_FR1_lessthan_5MHz_BW-Core]</w:t>
      </w:r>
    </w:p>
    <w:p w14:paraId="728819D7" w14:textId="4F60952C" w:rsidR="009C5DF5"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 maintenance</w:t>
      </w:r>
      <w:r w:rsidR="009C5DF5" w:rsidRPr="0052514D">
        <w:rPr>
          <w:rFonts w:ascii="Arial" w:eastAsiaTheme="minorEastAsia" w:hAnsi="Arial" w:cs="Arial"/>
          <w:sz w:val="18"/>
          <w:szCs w:val="18"/>
        </w:rPr>
        <w:tab/>
        <w:t>[NR_FR1_lessthan_5MHz_BW-Core]</w:t>
      </w:r>
    </w:p>
    <w:p w14:paraId="24801649" w14:textId="4747A75B" w:rsidR="009C5DF5"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 maintenance</w:t>
      </w:r>
      <w:r w:rsidR="009C5DF5" w:rsidRPr="0052514D">
        <w:rPr>
          <w:rFonts w:ascii="Arial" w:eastAsiaTheme="minorEastAsia" w:hAnsi="Arial" w:cs="Arial"/>
          <w:sz w:val="18"/>
          <w:szCs w:val="18"/>
        </w:rPr>
        <w:tab/>
        <w:t>[NR_FR1_lessthan_5MHz_BW-Core]</w:t>
      </w:r>
    </w:p>
    <w:p w14:paraId="50080109" w14:textId="36AFE3D4" w:rsidR="001E38FC" w:rsidRPr="0052514D" w:rsidRDefault="001E38FC"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conformance testing</w:t>
      </w:r>
      <w:r w:rsidRPr="0052514D">
        <w:rPr>
          <w:rFonts w:ascii="Arial" w:eastAsiaTheme="minorEastAsia" w:hAnsi="Arial" w:cs="Arial"/>
          <w:sz w:val="18"/>
          <w:szCs w:val="18"/>
        </w:rPr>
        <w:tab/>
        <w:t>[NR_FR1_lessthan_5MHz_BW-Perf]</w:t>
      </w:r>
    </w:p>
    <w:p w14:paraId="40F01011" w14:textId="2D68D093" w:rsidR="009C5DF5"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w:t>
      </w:r>
      <w:r w:rsidR="0038115F" w:rsidRPr="0052514D">
        <w:rPr>
          <w:rFonts w:ascii="Arial" w:eastAsiaTheme="minorEastAsia" w:hAnsi="Arial" w:cs="Arial"/>
          <w:sz w:val="18"/>
          <w:szCs w:val="18"/>
        </w:rPr>
        <w:t xml:space="preserve"> maintenance</w:t>
      </w:r>
      <w:r w:rsidR="009C5DF5" w:rsidRPr="0052514D">
        <w:rPr>
          <w:rFonts w:ascii="Arial" w:eastAsiaTheme="minorEastAsia" w:hAnsi="Arial" w:cs="Arial"/>
          <w:sz w:val="18"/>
          <w:szCs w:val="18"/>
        </w:rPr>
        <w:tab/>
        <w:t>[NR_FR1_lessthan_5MHz_BW-Core]</w:t>
      </w:r>
    </w:p>
    <w:p w14:paraId="4FB3318C" w14:textId="24F49BA9" w:rsidR="0025077F"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t>[NR_FR1_lessthan_5MHz_BW-Perf]</w:t>
      </w:r>
    </w:p>
    <w:p w14:paraId="57046408" w14:textId="654CCFEF" w:rsidR="0025077F"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Demodulation performance requirements</w:t>
      </w:r>
      <w:r w:rsidRPr="0052514D">
        <w:rPr>
          <w:rFonts w:ascii="Arial" w:eastAsiaTheme="minorEastAsia" w:hAnsi="Arial" w:cs="Arial"/>
          <w:sz w:val="18"/>
          <w:szCs w:val="18"/>
        </w:rPr>
        <w:tab/>
        <w:t>[NR_FR1_lessthan_5MHz_BW-Perf]</w:t>
      </w:r>
    </w:p>
    <w:p w14:paraId="4ED1F0C5" w14:textId="0BB61745" w:rsidR="0025077F" w:rsidRPr="0052514D"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demodulation performance and CSI requirements</w:t>
      </w:r>
      <w:r w:rsidRPr="0052514D">
        <w:rPr>
          <w:rFonts w:ascii="Arial" w:eastAsiaTheme="minorEastAsia" w:hAnsi="Arial" w:cs="Arial"/>
          <w:sz w:val="18"/>
          <w:szCs w:val="18"/>
        </w:rPr>
        <w:tab/>
        <w:t>[NR_FR1_lessthan_5MHz_BW-Perf]</w:t>
      </w:r>
    </w:p>
    <w:p w14:paraId="63A764A4" w14:textId="3AD8A930" w:rsidR="0025077F" w:rsidRPr="0052514D"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demodulation performance requirements</w:t>
      </w:r>
      <w:r w:rsidRPr="0052514D">
        <w:rPr>
          <w:rFonts w:ascii="Arial" w:eastAsiaTheme="minorEastAsia" w:hAnsi="Arial" w:cs="Arial"/>
          <w:sz w:val="18"/>
          <w:szCs w:val="18"/>
        </w:rPr>
        <w:tab/>
        <w:t>[NR_FR1_lessthan_5MHz_BW-Perf]</w:t>
      </w:r>
    </w:p>
    <w:p w14:paraId="4521422A" w14:textId="5FB879D6" w:rsidR="009C5DF5" w:rsidRPr="0052514D"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[NR_FR1_lessthan_5MHz_BW]</w:t>
      </w:r>
    </w:p>
    <w:p w14:paraId="41FA15DC" w14:textId="0A08CEF9" w:rsidR="003E4314" w:rsidRPr="0052514D"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Enhancement of </w:t>
      </w:r>
      <w:r w:rsidR="00D415F6" w:rsidRPr="0052514D">
        <w:rPr>
          <w:rFonts w:ascii="Arial" w:hAnsi="Arial" w:cs="Arial"/>
          <w:sz w:val="18"/>
          <w:szCs w:val="18"/>
          <w:lang w:eastAsia="ja-JP"/>
        </w:rPr>
        <w:t xml:space="preserve">TRP </w:t>
      </w:r>
      <w:r w:rsidRPr="0052514D">
        <w:rPr>
          <w:rFonts w:ascii="Arial" w:hAnsi="Arial" w:cs="Arial"/>
          <w:sz w:val="18"/>
          <w:szCs w:val="18"/>
          <w:lang w:eastAsia="ja-JP"/>
        </w:rPr>
        <w:t>and TRS requirements and test methodologies</w:t>
      </w:r>
      <w:r w:rsidRPr="0052514D">
        <w:rPr>
          <w:rFonts w:ascii="Arial" w:hAnsi="Arial" w:cs="Arial"/>
          <w:sz w:val="18"/>
          <w:szCs w:val="18"/>
          <w:lang w:eastAsia="ja-JP"/>
        </w:rPr>
        <w:tab/>
        <w:t>[NR_FR1_TRP_TRS_Enh]</w:t>
      </w:r>
    </w:p>
    <w:p w14:paraId="41D4BCA2" w14:textId="720BEA50" w:rsidR="003F4D92" w:rsidRPr="0052514D"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Enhancement</w:t>
      </w:r>
      <w:r w:rsidR="00172C7C"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of test methodology</w:t>
      </w:r>
      <w:r w:rsidRPr="0052514D">
        <w:rPr>
          <w:rFonts w:ascii="Arial" w:eastAsiaTheme="minorEastAsia" w:hAnsi="Arial" w:cs="Arial"/>
          <w:sz w:val="18"/>
          <w:szCs w:val="18"/>
        </w:rPr>
        <w:tab/>
        <w:t xml:space="preserve"> </w:t>
      </w:r>
      <w:r w:rsidRPr="0052514D">
        <w:rPr>
          <w:rFonts w:ascii="Arial" w:hAnsi="Arial" w:cs="Arial"/>
          <w:sz w:val="18"/>
          <w:szCs w:val="18"/>
          <w:lang w:eastAsia="ja-JP"/>
        </w:rPr>
        <w:t>[NR_FR1_TRP_TRS_enh-Core]</w:t>
      </w:r>
    </w:p>
    <w:p w14:paraId="1955784F" w14:textId="77777777" w:rsidR="003F4D92" w:rsidRPr="0052514D"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Anechoic chamber test methodology</w:t>
      </w:r>
      <w:r w:rsidRPr="0052514D">
        <w:rPr>
          <w:rFonts w:ascii="Arial" w:eastAsiaTheme="minorEastAsia" w:hAnsi="Arial" w:cs="Arial"/>
          <w:sz w:val="18"/>
          <w:szCs w:val="18"/>
        </w:rPr>
        <w:tab/>
        <w:t xml:space="preserve"> </w:t>
      </w:r>
      <w:r w:rsidRPr="0052514D">
        <w:rPr>
          <w:rFonts w:ascii="Arial" w:hAnsi="Arial" w:cs="Arial"/>
          <w:sz w:val="18"/>
          <w:szCs w:val="18"/>
          <w:lang w:eastAsia="ja-JP"/>
        </w:rPr>
        <w:t>[NR_FR1_TRP_TRS_enh-Core]</w:t>
      </w:r>
    </w:p>
    <w:p w14:paraId="7EF51FEC" w14:textId="77777777" w:rsidR="003F4D92" w:rsidRPr="0052514D"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Reverberation chamber test methodology </w:t>
      </w:r>
      <w:r w:rsidRPr="0052514D">
        <w:rPr>
          <w:rFonts w:ascii="Arial" w:eastAsiaTheme="minorEastAsia" w:hAnsi="Arial" w:cs="Arial"/>
          <w:sz w:val="18"/>
          <w:szCs w:val="18"/>
        </w:rPr>
        <w:tab/>
      </w:r>
      <w:r w:rsidRPr="0052514D">
        <w:rPr>
          <w:rFonts w:ascii="Arial" w:hAnsi="Arial" w:cs="Arial"/>
          <w:sz w:val="18"/>
          <w:szCs w:val="18"/>
          <w:lang w:eastAsia="ja-JP"/>
        </w:rPr>
        <w:t>[NR_FR1_TRP_TRS_enh-Core]</w:t>
      </w:r>
    </w:p>
    <w:p w14:paraId="1CD6ADE7" w14:textId="77777777" w:rsidR="003F4D92" w:rsidRPr="0052514D"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MU assessment </w:t>
      </w:r>
      <w:r w:rsidRPr="0052514D">
        <w:rPr>
          <w:rFonts w:ascii="Arial" w:eastAsiaTheme="minorEastAsia" w:hAnsi="Arial" w:cs="Arial"/>
          <w:sz w:val="18"/>
          <w:szCs w:val="18"/>
        </w:rPr>
        <w:tab/>
      </w:r>
      <w:r w:rsidRPr="0052514D">
        <w:rPr>
          <w:rFonts w:ascii="Arial" w:hAnsi="Arial" w:cs="Arial"/>
          <w:sz w:val="18"/>
          <w:szCs w:val="18"/>
          <w:lang w:eastAsia="ja-JP"/>
        </w:rPr>
        <w:t>[NR_FR1_TRP_TRS_enh-Core]</w:t>
      </w:r>
    </w:p>
    <w:p w14:paraId="37CFA866" w14:textId="77777777" w:rsidR="003F4D92" w:rsidRPr="0052514D"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[NR_FR1_TRP_TRS_enh-Perf]</w:t>
      </w:r>
    </w:p>
    <w:p w14:paraId="347C1384" w14:textId="6B7FAAD1" w:rsidR="003F4D92" w:rsidRPr="0052514D"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[NR_FR1_TRP_TRS_enh]</w:t>
      </w:r>
    </w:p>
    <w:p w14:paraId="09C51BB5" w14:textId="77777777" w:rsidR="003E4314" w:rsidRPr="0052514D"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Enhancement of Multiple Input Multiple Output Over-the-Air test methodology and requirements for NR UEs </w:t>
      </w:r>
      <w:r w:rsidRPr="0052514D">
        <w:rPr>
          <w:rFonts w:ascii="Arial" w:hAnsi="Arial" w:cs="Arial"/>
          <w:sz w:val="18"/>
          <w:szCs w:val="18"/>
          <w:lang w:eastAsia="ja-JP"/>
        </w:rPr>
        <w:tab/>
        <w:t>[NR_MIMO_OTA_enh]</w:t>
      </w:r>
    </w:p>
    <w:p w14:paraId="1F72177F" w14:textId="7F336BF5"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FR2 MIMO OTA test methodology enhancement </w:t>
      </w:r>
      <w:r w:rsidR="00172C7C" w:rsidRPr="0052514D">
        <w:rPr>
          <w:rFonts w:ascii="Arial" w:hAnsi="Arial" w:cs="Arial"/>
          <w:sz w:val="18"/>
          <w:szCs w:val="18"/>
          <w:lang w:eastAsia="ja-JP"/>
        </w:rPr>
        <w:t>maintenance</w:t>
      </w:r>
      <w:r w:rsidRPr="0052514D">
        <w:rPr>
          <w:rFonts w:ascii="Arial" w:hAnsi="Arial" w:cs="Arial"/>
          <w:sz w:val="18"/>
          <w:szCs w:val="18"/>
          <w:lang w:eastAsia="ja-JP"/>
        </w:rPr>
        <w:t xml:space="preserve">  </w:t>
      </w:r>
      <w:r w:rsidRPr="0052514D">
        <w:rPr>
          <w:rFonts w:ascii="Arial" w:hAnsi="Arial" w:cs="Arial"/>
          <w:sz w:val="18"/>
          <w:szCs w:val="18"/>
          <w:lang w:eastAsia="ja-JP"/>
        </w:rPr>
        <w:tab/>
        <w:t>[NR_MIMO_OTA_enh-Core]</w:t>
      </w:r>
    </w:p>
    <w:p w14:paraId="76FC2811" w14:textId="1B36CCCE"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FR1 MIMO OTA test methodology enhancement </w:t>
      </w:r>
      <w:r w:rsidR="00172C7C" w:rsidRPr="0052514D">
        <w:rPr>
          <w:rFonts w:ascii="Arial" w:hAnsi="Arial" w:cs="Arial"/>
          <w:sz w:val="18"/>
          <w:szCs w:val="18"/>
          <w:lang w:eastAsia="ja-JP"/>
        </w:rPr>
        <w:t>maintenance</w:t>
      </w:r>
      <w:r w:rsidRPr="0052514D">
        <w:rPr>
          <w:rFonts w:ascii="Arial" w:hAnsi="Arial" w:cs="Arial"/>
          <w:sz w:val="18"/>
          <w:szCs w:val="18"/>
          <w:lang w:eastAsia="ja-JP"/>
        </w:rPr>
        <w:tab/>
        <w:t>[NR_MIMO_OTA_enh-Core]</w:t>
      </w:r>
    </w:p>
    <w:p w14:paraId="2CAD97BF" w14:textId="77777777"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Performance requirements</w:t>
      </w:r>
      <w:r w:rsidRPr="0052514D">
        <w:rPr>
          <w:rFonts w:ascii="Arial" w:hAnsi="Arial" w:cs="Arial"/>
          <w:sz w:val="18"/>
          <w:szCs w:val="18"/>
          <w:lang w:eastAsia="ja-JP"/>
        </w:rPr>
        <w:tab/>
        <w:t>[NR_MIMO_OTA_enh-Perf]</w:t>
      </w:r>
    </w:p>
    <w:p w14:paraId="1AA333C9" w14:textId="3730417B"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[NR_MIMO_OTA_enh]</w:t>
      </w:r>
    </w:p>
    <w:p w14:paraId="1348D2D5" w14:textId="47868F52" w:rsidR="00FF1C3B" w:rsidRPr="0052514D" w:rsidRDefault="00FF1C3B"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 demodulation performance evolution</w:t>
      </w:r>
      <w:r w:rsidRPr="0052514D">
        <w:rPr>
          <w:rFonts w:ascii="Arial" w:hAnsi="Arial" w:cs="Arial"/>
          <w:sz w:val="18"/>
          <w:szCs w:val="18"/>
          <w:lang w:eastAsia="ja-JP"/>
        </w:rPr>
        <w:tab/>
        <w:t>[NR_demod_enh3-</w:t>
      </w:r>
      <w:r w:rsidR="00766E14" w:rsidRPr="0052514D">
        <w:rPr>
          <w:rFonts w:ascii="Arial" w:hAnsi="Arial" w:cs="Arial"/>
          <w:sz w:val="18"/>
          <w:szCs w:val="18"/>
          <w:lang w:eastAsia="ja-JP"/>
        </w:rPr>
        <w:t>Core/</w:t>
      </w:r>
      <w:r w:rsidRPr="0052514D">
        <w:rPr>
          <w:rFonts w:ascii="Arial" w:hAnsi="Arial" w:cs="Arial"/>
          <w:sz w:val="18"/>
          <w:szCs w:val="18"/>
          <w:lang w:eastAsia="ja-JP"/>
        </w:rPr>
        <w:t>Perf]</w:t>
      </w:r>
    </w:p>
    <w:p w14:paraId="52B64295" w14:textId="38C14283" w:rsidR="00766E14" w:rsidRPr="0052514D" w:rsidRDefault="00766E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r>
      <w:r w:rsidRPr="0052514D">
        <w:rPr>
          <w:rFonts w:ascii="Arial" w:hAnsi="Arial" w:cs="Arial"/>
          <w:sz w:val="18"/>
          <w:szCs w:val="18"/>
          <w:lang w:eastAsia="ja-JP"/>
        </w:rPr>
        <w:t>[NR_demod_enh3-Core/Perf]</w:t>
      </w:r>
    </w:p>
    <w:p w14:paraId="6BCCE46E" w14:textId="546615C8" w:rsidR="00FF1C3B" w:rsidRPr="0052514D"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Advanced receiver to cancel inter-user interference for MU-MIMO</w:t>
      </w:r>
      <w:r w:rsidR="0006359B" w:rsidRPr="0052514D">
        <w:rPr>
          <w:rFonts w:ascii="Arial" w:eastAsiaTheme="minorEastAsia" w:hAnsi="Arial" w:cs="Arial"/>
          <w:sz w:val="18"/>
          <w:szCs w:val="18"/>
        </w:rPr>
        <w:t xml:space="preserve"> demodulation requirements</w:t>
      </w:r>
      <w:r w:rsidRPr="0052514D">
        <w:rPr>
          <w:rFonts w:ascii="Arial" w:eastAsiaTheme="minorEastAsia" w:hAnsi="Arial" w:cs="Arial"/>
          <w:sz w:val="18"/>
          <w:szCs w:val="18"/>
        </w:rPr>
        <w:tab/>
      </w:r>
      <w:r w:rsidRPr="0052514D">
        <w:rPr>
          <w:rFonts w:ascii="Arial" w:hAnsi="Arial" w:cs="Arial"/>
          <w:sz w:val="18"/>
          <w:szCs w:val="18"/>
          <w:lang w:eastAsia="ja-JP"/>
        </w:rPr>
        <w:t>[NR_demod_enh3-Perf]</w:t>
      </w:r>
    </w:p>
    <w:p w14:paraId="2E6452DD" w14:textId="00E50090" w:rsidR="00FF1C3B" w:rsidRPr="0052514D" w:rsidRDefault="00B072BE"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Receiver assumption and NWA signaling</w:t>
      </w:r>
      <w:r w:rsidR="00FF1C3B" w:rsidRPr="0052514D">
        <w:rPr>
          <w:rFonts w:ascii="Arial" w:hAnsi="Arial" w:cs="Arial"/>
          <w:sz w:val="18"/>
          <w:szCs w:val="18"/>
          <w:lang w:eastAsia="ja-JP"/>
        </w:rPr>
        <w:tab/>
        <w:t xml:space="preserve"> [NR_demod_enh3-</w:t>
      </w:r>
      <w:r w:rsidR="00E93901" w:rsidRPr="0052514D">
        <w:rPr>
          <w:rFonts w:ascii="Arial" w:hAnsi="Arial" w:cs="Arial"/>
          <w:sz w:val="18"/>
          <w:szCs w:val="18"/>
          <w:lang w:eastAsia="ja-JP"/>
        </w:rPr>
        <w:t>Core</w:t>
      </w:r>
      <w:r w:rsidR="00FF1C3B" w:rsidRPr="0052514D">
        <w:rPr>
          <w:rFonts w:ascii="Arial" w:hAnsi="Arial" w:cs="Arial"/>
          <w:sz w:val="18"/>
          <w:szCs w:val="18"/>
          <w:lang w:eastAsia="ja-JP"/>
        </w:rPr>
        <w:t>]</w:t>
      </w:r>
    </w:p>
    <w:p w14:paraId="59CBA859" w14:textId="532C5416" w:rsidR="00FF1C3B" w:rsidRPr="0052514D" w:rsidRDefault="00FF1C3B"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Test parameters and simulation results </w:t>
      </w:r>
      <w:r w:rsidRPr="0052514D">
        <w:rPr>
          <w:rFonts w:ascii="Arial" w:hAnsi="Arial" w:cs="Arial"/>
          <w:sz w:val="18"/>
          <w:szCs w:val="18"/>
          <w:lang w:eastAsia="ja-JP"/>
        </w:rPr>
        <w:tab/>
        <w:t>[NR_demod_enh3-Perf]</w:t>
      </w:r>
    </w:p>
    <w:p w14:paraId="750643C8" w14:textId="0D4DF488" w:rsidR="00FF1C3B" w:rsidRPr="0052514D"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Absolute physical layer throughput requirements with link adaptation</w:t>
      </w:r>
      <w:r w:rsidRPr="0052514D">
        <w:rPr>
          <w:rFonts w:ascii="Arial" w:hAnsi="Arial" w:cs="Arial"/>
          <w:sz w:val="18"/>
          <w:szCs w:val="18"/>
          <w:lang w:eastAsia="ja-JP"/>
        </w:rPr>
        <w:tab/>
        <w:t>[NR_demod_enh3-Perf]</w:t>
      </w:r>
    </w:p>
    <w:p w14:paraId="0C634D9D" w14:textId="476E0FB0" w:rsidR="00FF1C3B" w:rsidRPr="0052514D"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[NR_demod_enh3]</w:t>
      </w:r>
    </w:p>
    <w:p w14:paraId="378263BA" w14:textId="5BDBDA86" w:rsidR="008A0427" w:rsidRPr="0052514D"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xml:space="preserve">---------------------------------------- </w:t>
      </w:r>
      <w:r w:rsidR="00290E15" w:rsidRPr="0052514D">
        <w:rPr>
          <w:rFonts w:ascii="Arial" w:hAnsi="Arial" w:cs="Arial"/>
          <w:sz w:val="18"/>
          <w:szCs w:val="18"/>
          <w:lang w:eastAsia="ja-JP"/>
        </w:rPr>
        <w:t>Items</w:t>
      </w:r>
      <w:r w:rsidRPr="0052514D">
        <w:rPr>
          <w:rFonts w:ascii="Arial" w:hAnsi="Arial" w:cs="Arial"/>
          <w:sz w:val="18"/>
          <w:szCs w:val="18"/>
          <w:lang w:eastAsia="ja-JP"/>
        </w:rPr>
        <w:t xml:space="preserve"> led by other WGs ----------------------------------------------------------------------------------------</w:t>
      </w:r>
    </w:p>
    <w:p w14:paraId="6CD0F9D5" w14:textId="35BAE517" w:rsidR="003470AA" w:rsidRPr="0052514D" w:rsidRDefault="006E65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w:t>
      </w:r>
      <w:r w:rsidR="003470AA" w:rsidRPr="0052514D">
        <w:rPr>
          <w:rFonts w:ascii="Arial" w:hAnsi="Arial" w:cs="Arial"/>
          <w:sz w:val="18"/>
          <w:szCs w:val="18"/>
          <w:lang w:eastAsia="ja-JP"/>
        </w:rPr>
        <w:t>xpanded and improved NR positioning</w:t>
      </w:r>
      <w:r w:rsidR="00BF1004" w:rsidRPr="0052514D">
        <w:rPr>
          <w:rFonts w:ascii="Arial" w:hAnsi="Arial" w:cs="Arial"/>
          <w:sz w:val="18"/>
          <w:szCs w:val="18"/>
          <w:lang w:eastAsia="ja-JP"/>
        </w:rPr>
        <w:tab/>
        <w:t>[</w:t>
      </w:r>
      <w:r w:rsidR="007638F7" w:rsidRPr="0052514D">
        <w:rPr>
          <w:rFonts w:ascii="Arial" w:hAnsi="Arial" w:cs="Arial"/>
          <w:sz w:val="18"/>
          <w:szCs w:val="18"/>
          <w:lang w:eastAsia="ja-JP"/>
        </w:rPr>
        <w:t>NR_pos_enh2]</w:t>
      </w:r>
    </w:p>
    <w:p w14:paraId="53E9FC27" w14:textId="09441085" w:rsidR="00D04F3D" w:rsidRPr="0052514D"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t>[NR_pos_enh2-Core]</w:t>
      </w:r>
    </w:p>
    <w:p w14:paraId="527B3CC5" w14:textId="5F385623" w:rsidR="00D04F3D" w:rsidRPr="0052514D" w:rsidRDefault="00D04F3D"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General</w:t>
      </w:r>
      <w:r w:rsidR="00D91647" w:rsidRPr="0052514D">
        <w:rPr>
          <w:rFonts w:ascii="Arial" w:hAnsi="Arial" w:cs="Arial"/>
          <w:sz w:val="18"/>
          <w:szCs w:val="18"/>
          <w:lang w:eastAsia="ja-JP"/>
        </w:rPr>
        <w:t xml:space="preserve"> aspects</w:t>
      </w:r>
      <w:r w:rsidRPr="0052514D">
        <w:rPr>
          <w:rFonts w:ascii="Arial" w:hAnsi="Arial" w:cs="Arial"/>
          <w:sz w:val="18"/>
          <w:szCs w:val="18"/>
          <w:lang w:eastAsia="ja-JP"/>
        </w:rPr>
        <w:tab/>
        <w:t>[NR_pos_enh2-Core]</w:t>
      </w:r>
    </w:p>
    <w:p w14:paraId="5CD73691" w14:textId="383795BA" w:rsidR="00D04F3D" w:rsidRPr="0052514D"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SL Positioning</w:t>
      </w:r>
      <w:r w:rsidR="00B22722" w:rsidRPr="0052514D">
        <w:rPr>
          <w:rFonts w:ascii="Arial" w:eastAsiaTheme="minorEastAsia" w:hAnsi="Arial" w:cs="Arial"/>
          <w:sz w:val="18"/>
          <w:szCs w:val="18"/>
        </w:rPr>
        <w:t xml:space="preserve"> and Carrier Phase Positioning</w:t>
      </w:r>
      <w:r w:rsidRPr="0052514D">
        <w:rPr>
          <w:rFonts w:ascii="Arial" w:hAnsi="Arial" w:cs="Arial"/>
          <w:sz w:val="18"/>
          <w:szCs w:val="18"/>
          <w:lang w:eastAsia="ja-JP"/>
        </w:rPr>
        <w:tab/>
        <w:t>[NR_pos_enh2-</w:t>
      </w:r>
      <w:r w:rsidRPr="0052514D">
        <w:rPr>
          <w:rFonts w:ascii="Arial" w:eastAsiaTheme="minorEastAsia" w:hAnsi="Arial" w:cs="Arial"/>
          <w:sz w:val="18"/>
          <w:szCs w:val="18"/>
        </w:rPr>
        <w:t>Core</w:t>
      </w:r>
      <w:r w:rsidRPr="0052514D">
        <w:rPr>
          <w:rFonts w:ascii="Arial" w:hAnsi="Arial" w:cs="Arial"/>
          <w:sz w:val="18"/>
          <w:szCs w:val="18"/>
          <w:lang w:eastAsia="ja-JP"/>
        </w:rPr>
        <w:t>]</w:t>
      </w:r>
    </w:p>
    <w:p w14:paraId="4755532F" w14:textId="0357CAEE" w:rsidR="00D04F3D" w:rsidRPr="0052514D"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LPHAP use case</w:t>
      </w:r>
      <w:r w:rsidRPr="0052514D">
        <w:rPr>
          <w:rFonts w:ascii="Arial" w:hAnsi="Arial" w:cs="Arial"/>
          <w:sz w:val="18"/>
          <w:szCs w:val="18"/>
          <w:lang w:eastAsia="ja-JP"/>
        </w:rPr>
        <w:tab/>
        <w:t>[NR_pos_enh2-</w:t>
      </w:r>
      <w:r w:rsidRPr="0052514D">
        <w:rPr>
          <w:rFonts w:ascii="Arial" w:eastAsiaTheme="minorEastAsia" w:hAnsi="Arial" w:cs="Arial"/>
          <w:sz w:val="18"/>
          <w:szCs w:val="18"/>
        </w:rPr>
        <w:t>Core</w:t>
      </w:r>
      <w:r w:rsidRPr="0052514D">
        <w:rPr>
          <w:rFonts w:ascii="Arial" w:hAnsi="Arial" w:cs="Arial"/>
          <w:sz w:val="18"/>
          <w:szCs w:val="18"/>
          <w:lang w:eastAsia="ja-JP"/>
        </w:rPr>
        <w:t>]</w:t>
      </w:r>
    </w:p>
    <w:p w14:paraId="2F650B3D" w14:textId="1E156A1B" w:rsidR="00D04F3D" w:rsidRPr="0052514D"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RedCap Positioning</w:t>
      </w:r>
      <w:r w:rsidR="00B22722" w:rsidRPr="0052514D">
        <w:rPr>
          <w:rFonts w:ascii="Arial" w:eastAsiaTheme="minorEastAsia" w:hAnsi="Arial" w:cs="Arial"/>
          <w:sz w:val="18"/>
          <w:szCs w:val="18"/>
        </w:rPr>
        <w:t xml:space="preserve"> and PRS/SRS bandwidth aggregation</w:t>
      </w:r>
      <w:r w:rsidRPr="0052514D">
        <w:rPr>
          <w:rFonts w:ascii="Arial" w:hAnsi="Arial" w:cs="Arial"/>
          <w:sz w:val="18"/>
          <w:szCs w:val="18"/>
          <w:lang w:eastAsia="ja-JP"/>
        </w:rPr>
        <w:tab/>
        <w:t>[NR_pos_enh2-</w:t>
      </w:r>
      <w:r w:rsidRPr="0052514D">
        <w:rPr>
          <w:rFonts w:ascii="Arial" w:eastAsiaTheme="minorEastAsia" w:hAnsi="Arial" w:cs="Arial"/>
          <w:sz w:val="18"/>
          <w:szCs w:val="18"/>
        </w:rPr>
        <w:t>Core</w:t>
      </w:r>
      <w:r w:rsidRPr="0052514D">
        <w:rPr>
          <w:rFonts w:ascii="Arial" w:hAnsi="Arial" w:cs="Arial"/>
          <w:sz w:val="18"/>
          <w:szCs w:val="18"/>
          <w:lang w:eastAsia="ja-JP"/>
        </w:rPr>
        <w:t>]</w:t>
      </w:r>
    </w:p>
    <w:p w14:paraId="08D7A4AF" w14:textId="423BCB89" w:rsidR="00F35CA7" w:rsidRPr="0052514D" w:rsidRDefault="00F35CA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[NR_pos_enh2-</w:t>
      </w:r>
      <w:r w:rsidRPr="0052514D">
        <w:rPr>
          <w:rFonts w:ascii="Arial" w:eastAsiaTheme="minorEastAsia" w:hAnsi="Arial" w:cs="Arial"/>
          <w:sz w:val="18"/>
          <w:szCs w:val="18"/>
        </w:rPr>
        <w:t>Perf</w:t>
      </w:r>
      <w:r w:rsidRPr="0052514D">
        <w:rPr>
          <w:rFonts w:ascii="Arial" w:hAnsi="Arial" w:cs="Arial"/>
          <w:sz w:val="18"/>
          <w:szCs w:val="18"/>
          <w:lang w:eastAsia="ja-JP"/>
        </w:rPr>
        <w:t>]</w:t>
      </w:r>
    </w:p>
    <w:p w14:paraId="03924C25" w14:textId="03CC76FE" w:rsidR="008545CB" w:rsidRPr="0052514D" w:rsidRDefault="008545CB" w:rsidP="0052514D">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General aspects</w:t>
      </w:r>
      <w:r w:rsidRPr="0052514D">
        <w:rPr>
          <w:rFonts w:ascii="Arial" w:hAnsi="Arial" w:cs="Arial"/>
          <w:sz w:val="18"/>
          <w:szCs w:val="18"/>
          <w:lang w:eastAsia="ja-JP"/>
        </w:rPr>
        <w:tab/>
        <w:t>[NR_pos_enh2-Perf]</w:t>
      </w:r>
    </w:p>
    <w:p w14:paraId="6156BC3C" w14:textId="1C3A1BCE" w:rsidR="008511FC" w:rsidRPr="0052514D" w:rsidRDefault="008511FC" w:rsidP="000556F0">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SL Positioning </w:t>
      </w:r>
      <w:r w:rsidRPr="0052514D">
        <w:rPr>
          <w:rFonts w:ascii="Arial" w:hAnsi="Arial" w:cs="Arial"/>
          <w:sz w:val="18"/>
          <w:szCs w:val="18"/>
          <w:lang w:eastAsia="ja-JP"/>
        </w:rPr>
        <w:tab/>
        <w:t>[NR_pos_enh2-Perf]</w:t>
      </w:r>
    </w:p>
    <w:p w14:paraId="578042F4" w14:textId="7C496D39"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LPHAP use case     </w:t>
      </w:r>
      <w:r w:rsidRPr="0052514D">
        <w:rPr>
          <w:rFonts w:ascii="Arial" w:eastAsiaTheme="minorEastAsia" w:hAnsi="Arial" w:cs="Arial"/>
          <w:sz w:val="18"/>
          <w:szCs w:val="18"/>
        </w:rPr>
        <w:tab/>
        <w:t xml:space="preserve"> [NR_pos_enh2-Perf]</w:t>
      </w:r>
    </w:p>
    <w:p w14:paraId="6E957FD3" w14:textId="27F0172C"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RedCap Positioning        </w:t>
      </w:r>
      <w:r w:rsidRPr="0052514D">
        <w:rPr>
          <w:rFonts w:ascii="Arial" w:eastAsiaTheme="minorEastAsia" w:hAnsi="Arial" w:cs="Arial"/>
          <w:sz w:val="18"/>
          <w:szCs w:val="18"/>
        </w:rPr>
        <w:tab/>
        <w:t>[NR_pos_enh2-Perf]</w:t>
      </w:r>
    </w:p>
    <w:p w14:paraId="7855C526" w14:textId="40B5C961"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PRS/SRS bandwidth aggregation</w:t>
      </w:r>
      <w:r w:rsidRPr="0052514D">
        <w:rPr>
          <w:rFonts w:ascii="Arial" w:eastAsiaTheme="minorEastAsia" w:hAnsi="Arial" w:cs="Arial"/>
          <w:sz w:val="18"/>
          <w:szCs w:val="18"/>
        </w:rPr>
        <w:tab/>
        <w:t xml:space="preserve"> [NR_pos_enh2-Perf]</w:t>
      </w:r>
    </w:p>
    <w:p w14:paraId="233D8614" w14:textId="18FB5247"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Carrier Phase Positioning     </w:t>
      </w:r>
      <w:r w:rsidRPr="0052514D">
        <w:rPr>
          <w:rFonts w:ascii="Arial" w:eastAsiaTheme="minorEastAsia" w:hAnsi="Arial" w:cs="Arial"/>
          <w:sz w:val="18"/>
          <w:szCs w:val="18"/>
        </w:rPr>
        <w:tab/>
        <w:t xml:space="preserve"> [NR_pos_enh2-Perf]</w:t>
      </w:r>
    </w:p>
    <w:p w14:paraId="60A47558" w14:textId="47CABD56" w:rsidR="00D04F3D" w:rsidRPr="0052514D"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[NR_pos_enh2</w:t>
      </w:r>
      <w:r w:rsidR="003835DC" w:rsidRPr="0052514D">
        <w:rPr>
          <w:rFonts w:ascii="Arial" w:hAnsi="Arial" w:cs="Arial"/>
          <w:sz w:val="18"/>
          <w:szCs w:val="18"/>
          <w:lang w:eastAsia="ja-JP"/>
        </w:rPr>
        <w:t>]</w:t>
      </w:r>
    </w:p>
    <w:p w14:paraId="24E90B0F" w14:textId="02B8D36C" w:rsidR="008A0427" w:rsidRPr="0052514D" w:rsidRDefault="008A0427" w:rsidP="00993222">
      <w:pPr>
        <w:numPr>
          <w:ilvl w:val="1"/>
          <w:numId w:val="1"/>
        </w:numPr>
        <w:tabs>
          <w:tab w:val="left" w:pos="1560"/>
          <w:tab w:val="left" w:pos="543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Multi-carrier enhancements for NR</w:t>
      </w:r>
      <w:r w:rsidR="00EF068C" w:rsidRPr="0052514D">
        <w:rPr>
          <w:rFonts w:ascii="Arial" w:hAnsi="Arial" w:cs="Arial"/>
          <w:sz w:val="18"/>
          <w:szCs w:val="18"/>
          <w:lang w:eastAsia="ja-JP"/>
        </w:rPr>
        <w:tab/>
      </w:r>
      <w:r w:rsidR="00993222" w:rsidRPr="0052514D">
        <w:rPr>
          <w:rFonts w:ascii="Arial" w:hAnsi="Arial" w:cs="Arial"/>
          <w:sz w:val="18"/>
          <w:szCs w:val="18"/>
          <w:lang w:eastAsia="ja-JP"/>
        </w:rPr>
        <w:tab/>
      </w:r>
      <w:r w:rsidR="00EF068C" w:rsidRPr="0052514D">
        <w:rPr>
          <w:rFonts w:ascii="Arial" w:hAnsi="Arial" w:cs="Arial"/>
          <w:sz w:val="18"/>
          <w:szCs w:val="18"/>
          <w:lang w:eastAsia="ja-JP"/>
        </w:rPr>
        <w:t>[NR_MC_enh]</w:t>
      </w:r>
    </w:p>
    <w:p w14:paraId="536169CE" w14:textId="2FD155A1" w:rsidR="00B947C1" w:rsidRPr="0052514D" w:rsidRDefault="0099322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maintenance</w:t>
      </w:r>
      <w:r w:rsidR="00B947C1" w:rsidRPr="0052514D">
        <w:rPr>
          <w:rFonts w:ascii="Arial" w:eastAsiaTheme="minorEastAsia" w:hAnsi="Arial" w:cs="Arial"/>
          <w:sz w:val="18"/>
          <w:szCs w:val="18"/>
        </w:rPr>
        <w:tab/>
      </w:r>
      <w:r w:rsidR="00B947C1" w:rsidRPr="0052514D">
        <w:rPr>
          <w:rFonts w:ascii="Arial" w:hAnsi="Arial" w:cs="Arial"/>
          <w:sz w:val="18"/>
          <w:szCs w:val="18"/>
          <w:lang w:eastAsia="ja-JP"/>
        </w:rPr>
        <w:t>[NR_MC_enh-Core]</w:t>
      </w:r>
    </w:p>
    <w:p w14:paraId="7603AFC5" w14:textId="7F0C28BF" w:rsidR="00B947C1" w:rsidRPr="0052514D"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F5521F" w:rsidRPr="0052514D">
        <w:rPr>
          <w:rFonts w:ascii="Arial" w:eastAsiaTheme="minorEastAsia" w:hAnsi="Arial" w:cs="Arial"/>
          <w:sz w:val="18"/>
          <w:szCs w:val="18"/>
        </w:rPr>
        <w:t xml:space="preserve"> maintenance</w:t>
      </w:r>
      <w:r w:rsidRPr="0052514D">
        <w:rPr>
          <w:rFonts w:ascii="Arial" w:hAnsi="Arial" w:cs="Arial"/>
          <w:sz w:val="18"/>
          <w:szCs w:val="18"/>
          <w:lang w:eastAsia="ja-JP"/>
        </w:rPr>
        <w:tab/>
        <w:t>[NR_MC_enh-Core]</w:t>
      </w:r>
    </w:p>
    <w:p w14:paraId="44CB274B" w14:textId="14AE0747" w:rsidR="00C6680B" w:rsidRPr="0052514D" w:rsidRDefault="00C6680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[NR_MC_enh-Perf]</w:t>
      </w:r>
    </w:p>
    <w:p w14:paraId="399204D6" w14:textId="0302CAB7" w:rsidR="00B947C1" w:rsidRPr="0052514D"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[NR_MC_enh]</w:t>
      </w:r>
    </w:p>
    <w:p w14:paraId="5F2C17BC" w14:textId="77777777" w:rsidR="00782D10" w:rsidRPr="0052514D" w:rsidRDefault="00782D10"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Further NR mobility enhancements</w:t>
      </w:r>
      <w:r w:rsidRPr="0052514D">
        <w:rPr>
          <w:rFonts w:ascii="Arial" w:hAnsi="Arial" w:cs="Arial"/>
          <w:sz w:val="18"/>
          <w:szCs w:val="18"/>
          <w:lang w:eastAsia="ja-JP"/>
        </w:rPr>
        <w:tab/>
        <w:t>[NR_Mob_enh2]</w:t>
      </w:r>
    </w:p>
    <w:p w14:paraId="2D9693D7" w14:textId="2CB22D38" w:rsidR="00287BA8" w:rsidRPr="0052514D" w:rsidRDefault="00287BA8"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t>[NR_Mob_enh2-Core]</w:t>
      </w:r>
    </w:p>
    <w:p w14:paraId="5A26F369" w14:textId="77777777" w:rsidR="00A11EA4" w:rsidRPr="0052514D" w:rsidRDefault="00A11EA4"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L1/L2 based inter-cell mobility</w:t>
      </w:r>
      <w:r w:rsidRPr="0052514D">
        <w:rPr>
          <w:rFonts w:ascii="Arial" w:hAnsi="Arial" w:cs="Arial"/>
          <w:sz w:val="18"/>
          <w:szCs w:val="18"/>
          <w:lang w:eastAsia="ja-JP"/>
        </w:rPr>
        <w:tab/>
        <w:t>[NR_Mob_enh2-Core]</w:t>
      </w:r>
    </w:p>
    <w:p w14:paraId="24D5FFDB" w14:textId="08CE585A" w:rsidR="00A11EA4" w:rsidRPr="0052514D" w:rsidRDefault="00497915"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Other RRM Core requirements </w:t>
      </w:r>
      <w:r w:rsidR="00A11EA4" w:rsidRPr="0052514D">
        <w:rPr>
          <w:rFonts w:ascii="Arial" w:eastAsiaTheme="minorEastAsia" w:hAnsi="Arial" w:cs="Arial"/>
          <w:sz w:val="18"/>
          <w:szCs w:val="18"/>
        </w:rPr>
        <w:tab/>
        <w:t>[NR_Mob_enh2-Core]</w:t>
      </w:r>
    </w:p>
    <w:p w14:paraId="4D362E5E" w14:textId="44082582" w:rsidR="00497915" w:rsidRPr="0052514D" w:rsidRDefault="00497915" w:rsidP="00497915">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Include RRM core requirements maintenance for NR-DC with selective activation of cell groups via L3 enhancements, Improvement on SCell/SCG setup delay, Enhanced CHO configurations.</w:t>
      </w:r>
    </w:p>
    <w:p w14:paraId="5A3EBD4C" w14:textId="3E170BC0" w:rsidR="00E70A89" w:rsidRPr="0052514D" w:rsidRDefault="00E70A8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t>[NR_Mob_enh2-Perf]</w:t>
      </w:r>
    </w:p>
    <w:p w14:paraId="3E27743B" w14:textId="1FFB3828" w:rsidR="00221025" w:rsidRPr="0052514D"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L1/L2 based inter-cell mobility     </w:t>
      </w:r>
      <w:r w:rsidRPr="0052514D">
        <w:rPr>
          <w:rFonts w:ascii="Arial" w:eastAsiaTheme="minorEastAsia" w:hAnsi="Arial" w:cs="Arial"/>
          <w:sz w:val="18"/>
          <w:szCs w:val="18"/>
        </w:rPr>
        <w:tab/>
        <w:t>[NR_Mob_enh2-Perf]</w:t>
      </w:r>
    </w:p>
    <w:p w14:paraId="0AA2C52B" w14:textId="03A62044" w:rsidR="00221025" w:rsidRPr="0052514D"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Other RRM performance requirements  </w:t>
      </w:r>
      <w:r w:rsidRPr="0052514D">
        <w:rPr>
          <w:rFonts w:ascii="Arial" w:eastAsiaTheme="minorEastAsia" w:hAnsi="Arial" w:cs="Arial"/>
          <w:sz w:val="18"/>
          <w:szCs w:val="18"/>
        </w:rPr>
        <w:tab/>
        <w:t>[NR_Mob_enh2-Perf]</w:t>
      </w:r>
    </w:p>
    <w:p w14:paraId="4E671961" w14:textId="17BE8181" w:rsidR="00221025" w:rsidRPr="0052514D" w:rsidRDefault="00221025" w:rsidP="000556F0">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Include RRM performance requirements for NR-DC with selective activation of cell groups via L3 enhancements, Improvement on SCell/SCG setup delay, Enhanced CHO configurations.</w:t>
      </w:r>
    </w:p>
    <w:p w14:paraId="23677262" w14:textId="3FBBF532" w:rsidR="00A11EA4" w:rsidRPr="0052514D" w:rsidRDefault="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w:t>
      </w:r>
      <w:r w:rsidR="005E0125" w:rsidRPr="0052514D">
        <w:rPr>
          <w:rFonts w:ascii="Arial" w:eastAsiaTheme="minorEastAsia" w:hAnsi="Arial" w:cs="Arial"/>
          <w:sz w:val="18"/>
          <w:szCs w:val="18"/>
        </w:rPr>
        <w:t>nd conclusions</w:t>
      </w:r>
      <w:r w:rsidR="005E0125" w:rsidRPr="0052514D">
        <w:rPr>
          <w:rFonts w:ascii="Arial" w:eastAsiaTheme="minorEastAsia" w:hAnsi="Arial" w:cs="Arial"/>
          <w:sz w:val="18"/>
          <w:szCs w:val="18"/>
        </w:rPr>
        <w:tab/>
        <w:t>[NR_Mob_enh2</w:t>
      </w:r>
      <w:r w:rsidRPr="0052514D">
        <w:rPr>
          <w:rFonts w:ascii="Arial" w:eastAsiaTheme="minorEastAsia" w:hAnsi="Arial" w:cs="Arial"/>
          <w:sz w:val="18"/>
          <w:szCs w:val="18"/>
        </w:rPr>
        <w:t>]</w:t>
      </w:r>
    </w:p>
    <w:p w14:paraId="52194AF7" w14:textId="4B04B3CD" w:rsidR="00D35E35" w:rsidRPr="0052514D" w:rsidRDefault="007626D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Dual Tx/Rx Multi-SIM for NR</w:t>
      </w:r>
      <w:bookmarkEnd w:id="8"/>
      <w:r w:rsidR="00E3133F" w:rsidRPr="0052514D">
        <w:rPr>
          <w:rFonts w:ascii="Arial" w:hAnsi="Arial" w:cs="Arial"/>
          <w:sz w:val="18"/>
          <w:szCs w:val="18"/>
          <w:lang w:eastAsia="ja-JP"/>
        </w:rPr>
        <w:tab/>
        <w:t>[NR_DualTxRx_MUSIM]</w:t>
      </w:r>
    </w:p>
    <w:p w14:paraId="5FEF3DDA" w14:textId="02F6224F" w:rsidR="00AC13DB" w:rsidRPr="0052514D"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w:t>
      </w:r>
      <w:r w:rsidR="002F7070" w:rsidRPr="0052514D">
        <w:rPr>
          <w:rFonts w:ascii="Arial" w:eastAsiaTheme="minorEastAsia" w:hAnsi="Arial" w:cs="Arial"/>
          <w:sz w:val="18"/>
          <w:szCs w:val="18"/>
        </w:rPr>
        <w:t xml:space="preserve"> core</w:t>
      </w:r>
      <w:r w:rsidRPr="0052514D">
        <w:rPr>
          <w:rFonts w:ascii="Arial" w:eastAsiaTheme="minorEastAsia" w:hAnsi="Arial" w:cs="Arial"/>
          <w:sz w:val="18"/>
          <w:szCs w:val="18"/>
        </w:rPr>
        <w:t xml:space="preserve">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for Rel-17 MUSIM gaps</w:t>
      </w:r>
      <w:r w:rsidRPr="0052514D">
        <w:rPr>
          <w:rFonts w:ascii="Arial" w:eastAsiaTheme="minorEastAsia" w:hAnsi="Arial" w:cs="Arial"/>
          <w:sz w:val="18"/>
          <w:szCs w:val="18"/>
        </w:rPr>
        <w:tab/>
      </w:r>
      <w:r w:rsidRPr="0052514D">
        <w:rPr>
          <w:rFonts w:ascii="Arial" w:hAnsi="Arial" w:cs="Arial"/>
          <w:sz w:val="18"/>
          <w:szCs w:val="18"/>
          <w:lang w:eastAsia="ja-JP"/>
        </w:rPr>
        <w:t>[NR_DualTxRx_MUSIM-Core]</w:t>
      </w:r>
    </w:p>
    <w:p w14:paraId="00D1E9E8" w14:textId="0F854028" w:rsidR="003872E1" w:rsidRPr="0052514D" w:rsidRDefault="003872E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[NR_DualTxRx_MUSIM-Perf]</w:t>
      </w:r>
    </w:p>
    <w:p w14:paraId="33091BEC" w14:textId="1111A469" w:rsidR="00AC13DB" w:rsidRPr="0052514D"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w:t>
      </w:r>
      <w:r w:rsidR="008732C2" w:rsidRPr="0052514D">
        <w:rPr>
          <w:rFonts w:ascii="Arial" w:hAnsi="Arial" w:cs="Arial"/>
          <w:sz w:val="18"/>
          <w:szCs w:val="18"/>
          <w:lang w:eastAsia="ja-JP"/>
        </w:rPr>
        <w:t>clusions</w:t>
      </w:r>
      <w:r w:rsidR="008732C2" w:rsidRPr="0052514D">
        <w:rPr>
          <w:rFonts w:ascii="Arial" w:hAnsi="Arial" w:cs="Arial"/>
          <w:sz w:val="18"/>
          <w:szCs w:val="18"/>
          <w:lang w:eastAsia="ja-JP"/>
        </w:rPr>
        <w:tab/>
        <w:t>[NR_DualTxRx_MUSIM</w:t>
      </w:r>
      <w:r w:rsidRPr="0052514D">
        <w:rPr>
          <w:rFonts w:ascii="Arial" w:hAnsi="Arial" w:cs="Arial"/>
          <w:sz w:val="18"/>
          <w:szCs w:val="18"/>
          <w:lang w:eastAsia="ja-JP"/>
        </w:rPr>
        <w:t>]</w:t>
      </w:r>
    </w:p>
    <w:p w14:paraId="788656B0" w14:textId="77777777" w:rsidR="00BF1A6C" w:rsidRPr="0052514D" w:rsidRDefault="00BF1A6C"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NR NTN enhancement</w:t>
      </w:r>
      <w:r w:rsidRPr="0052514D">
        <w:rPr>
          <w:rFonts w:ascii="Arial" w:eastAsiaTheme="minorEastAsia" w:hAnsi="Arial" w:cs="Arial"/>
          <w:sz w:val="18"/>
          <w:szCs w:val="18"/>
        </w:rPr>
        <w:tab/>
      </w:r>
      <w:r w:rsidRPr="0052514D">
        <w:rPr>
          <w:rFonts w:ascii="Arial" w:hAnsi="Arial" w:cs="Arial"/>
          <w:sz w:val="18"/>
          <w:szCs w:val="18"/>
          <w:lang w:eastAsia="ja-JP"/>
        </w:rPr>
        <w:t>[NR_NTN_enh]</w:t>
      </w:r>
    </w:p>
    <w:p w14:paraId="273DEA7A" w14:textId="502B1A49" w:rsidR="00AB2503" w:rsidRPr="0052514D" w:rsidRDefault="000D0EE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System parameters</w:t>
      </w:r>
      <w:r w:rsidR="00C761EA" w:rsidRPr="0052514D">
        <w:rPr>
          <w:rFonts w:ascii="Arial" w:hAnsi="Arial" w:cs="Arial"/>
          <w:sz w:val="18"/>
          <w:szCs w:val="18"/>
          <w:lang w:eastAsia="ja-JP"/>
        </w:rPr>
        <w:t xml:space="preserve"> and regulatory requirements</w:t>
      </w:r>
      <w:r w:rsidR="00AB2503" w:rsidRPr="0052514D">
        <w:rPr>
          <w:rFonts w:ascii="Arial" w:hAnsi="Arial" w:cs="Arial"/>
          <w:sz w:val="18"/>
          <w:szCs w:val="18"/>
          <w:lang w:eastAsia="ja-JP"/>
        </w:rPr>
        <w:tab/>
        <w:t xml:space="preserve"> [NR_NTN_enh-Core]</w:t>
      </w:r>
    </w:p>
    <w:p w14:paraId="41B1A398"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Co-existence study for above 10GHz bands</w:t>
      </w:r>
      <w:r w:rsidRPr="0052514D">
        <w:rPr>
          <w:rFonts w:ascii="Arial" w:hAnsi="Arial" w:cs="Arial"/>
          <w:sz w:val="18"/>
          <w:szCs w:val="18"/>
          <w:lang w:eastAsia="ja-JP"/>
        </w:rPr>
        <w:tab/>
        <w:t xml:space="preserve"> [NR_NTN_enh-Core]</w:t>
      </w:r>
    </w:p>
    <w:p w14:paraId="56DDE877"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SAN RF requirements </w:t>
      </w:r>
      <w:r w:rsidRPr="0052514D">
        <w:rPr>
          <w:rFonts w:ascii="Arial" w:hAnsi="Arial" w:cs="Arial"/>
          <w:sz w:val="18"/>
          <w:szCs w:val="18"/>
          <w:lang w:eastAsia="ja-JP"/>
        </w:rPr>
        <w:tab/>
        <w:t>[NR_NTN_enh-Core]</w:t>
      </w:r>
    </w:p>
    <w:p w14:paraId="7565C9C0" w14:textId="65D77622" w:rsidR="001E71EE" w:rsidRPr="0052514D" w:rsidRDefault="001E71E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SAN RF conformance testing requirements</w:t>
      </w:r>
      <w:r w:rsidRPr="0052514D">
        <w:rPr>
          <w:rFonts w:ascii="Arial" w:hAnsi="Arial" w:cs="Arial"/>
          <w:sz w:val="18"/>
          <w:szCs w:val="18"/>
          <w:lang w:eastAsia="ja-JP"/>
        </w:rPr>
        <w:tab/>
        <w:t>[NR_NTN_enh-Perf]</w:t>
      </w:r>
    </w:p>
    <w:p w14:paraId="1A2C0CCD"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UE RF requirements </w:t>
      </w:r>
      <w:r w:rsidRPr="0052514D">
        <w:rPr>
          <w:rFonts w:ascii="Arial" w:hAnsi="Arial" w:cs="Arial"/>
          <w:sz w:val="18"/>
          <w:szCs w:val="18"/>
          <w:lang w:eastAsia="ja-JP"/>
        </w:rPr>
        <w:tab/>
      </w:r>
      <w:bookmarkStart w:id="13" w:name="OLE_LINK1"/>
      <w:bookmarkStart w:id="14" w:name="OLE_LINK2"/>
      <w:r w:rsidRPr="0052514D">
        <w:rPr>
          <w:rFonts w:ascii="Arial" w:hAnsi="Arial" w:cs="Arial"/>
          <w:sz w:val="18"/>
          <w:szCs w:val="18"/>
          <w:lang w:eastAsia="ja-JP"/>
        </w:rPr>
        <w:t>[NR_NTN_enh-Core]</w:t>
      </w:r>
      <w:bookmarkEnd w:id="13"/>
      <w:bookmarkEnd w:id="14"/>
    </w:p>
    <w:p w14:paraId="37130575" w14:textId="42FFAA4B" w:rsidR="00447AC5" w:rsidRPr="0052514D"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Tx RF requirements</w:t>
      </w:r>
      <w:r w:rsidR="00447AC5" w:rsidRPr="0052514D">
        <w:rPr>
          <w:rFonts w:ascii="Arial" w:hAnsi="Arial" w:cs="Arial"/>
          <w:sz w:val="18"/>
          <w:szCs w:val="18"/>
          <w:lang w:eastAsia="ja-JP"/>
        </w:rPr>
        <w:tab/>
        <w:t>[NR_NTN_enh-Core]</w:t>
      </w:r>
    </w:p>
    <w:p w14:paraId="0C11FC90" w14:textId="6534CDEB" w:rsidR="00447AC5" w:rsidRPr="0052514D"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Rx RF</w:t>
      </w:r>
      <w:r w:rsidR="00447AC5" w:rsidRPr="0052514D">
        <w:rPr>
          <w:rFonts w:ascii="Arial" w:hAnsi="Arial" w:cs="Arial"/>
          <w:sz w:val="18"/>
          <w:szCs w:val="18"/>
          <w:lang w:eastAsia="ja-JP"/>
        </w:rPr>
        <w:t xml:space="preserve"> requirements</w:t>
      </w:r>
      <w:r w:rsidR="00447AC5" w:rsidRPr="0052514D">
        <w:rPr>
          <w:rFonts w:ascii="Arial" w:hAnsi="Arial" w:cs="Arial"/>
          <w:sz w:val="18"/>
          <w:szCs w:val="18"/>
          <w:lang w:eastAsia="ja-JP"/>
        </w:rPr>
        <w:tab/>
        <w:t>[NR_NTN_enh-Core]</w:t>
      </w:r>
    </w:p>
    <w:p w14:paraId="557C3D1A" w14:textId="2974EFA2" w:rsidR="00240AE9" w:rsidRPr="0052514D"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PUSCH DMRS bundling requirements and others</w:t>
      </w:r>
    </w:p>
    <w:p w14:paraId="26F3D9B5"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Pr="0052514D">
        <w:rPr>
          <w:rFonts w:ascii="Arial" w:hAnsi="Arial" w:cs="Arial"/>
          <w:sz w:val="18"/>
          <w:szCs w:val="18"/>
          <w:lang w:eastAsia="ja-JP"/>
        </w:rPr>
        <w:tab/>
        <w:t>[NR_NTN_enh-Core]</w:t>
      </w:r>
    </w:p>
    <w:p w14:paraId="112C7047" w14:textId="63DEDFD9" w:rsidR="006655D1" w:rsidRPr="0052514D"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NR-NTN </w:t>
      </w:r>
      <w:r w:rsidR="00EE5F2E" w:rsidRPr="0052514D">
        <w:rPr>
          <w:rFonts w:ascii="Arial" w:hAnsi="Arial" w:cs="Arial"/>
          <w:sz w:val="18"/>
          <w:szCs w:val="18"/>
          <w:lang w:eastAsia="ja-JP"/>
        </w:rPr>
        <w:t>RRM requirements</w:t>
      </w:r>
      <w:r w:rsidRPr="0052514D">
        <w:rPr>
          <w:rFonts w:ascii="Arial" w:hAnsi="Arial" w:cs="Arial"/>
          <w:sz w:val="18"/>
          <w:szCs w:val="18"/>
          <w:lang w:eastAsia="ja-JP"/>
        </w:rPr>
        <w:t xml:space="preserve"> in above 10 GHz bands</w:t>
      </w:r>
      <w:r w:rsidRPr="0052514D">
        <w:rPr>
          <w:rFonts w:ascii="Arial" w:hAnsi="Arial" w:cs="Arial"/>
          <w:sz w:val="18"/>
          <w:szCs w:val="18"/>
          <w:lang w:eastAsia="ja-JP"/>
        </w:rPr>
        <w:tab/>
        <w:t>[NR_NTN_enh-Core]</w:t>
      </w:r>
    </w:p>
    <w:p w14:paraId="0407D713" w14:textId="7838AEA7" w:rsidR="000B31BF" w:rsidRPr="0052514D" w:rsidRDefault="000B31BF" w:rsidP="00036508">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submit some general discussions</w:t>
      </w:r>
      <w:r w:rsidR="003B3773" w:rsidRPr="0052514D">
        <w:rPr>
          <w:rFonts w:ascii="Arial" w:eastAsia="宋体" w:hAnsi="Arial" w:cs="Arial"/>
          <w:color w:val="00B0F0"/>
          <w:sz w:val="18"/>
          <w:szCs w:val="18"/>
        </w:rPr>
        <w:t xml:space="preserve"> if needed</w:t>
      </w:r>
      <w:r w:rsidRPr="0052514D">
        <w:rPr>
          <w:rFonts w:ascii="Arial" w:eastAsia="宋体" w:hAnsi="Arial" w:cs="Arial"/>
          <w:color w:val="00B0F0"/>
          <w:sz w:val="18"/>
          <w:szCs w:val="18"/>
        </w:rPr>
        <w:t xml:space="preserve"> under this agenda</w:t>
      </w:r>
      <w:r w:rsidR="00E710D8" w:rsidRPr="0052514D">
        <w:rPr>
          <w:rFonts w:ascii="Arial" w:eastAsia="宋体" w:hAnsi="Arial" w:cs="Arial"/>
          <w:color w:val="00B0F0"/>
          <w:sz w:val="18"/>
          <w:szCs w:val="18"/>
        </w:rPr>
        <w:t>. Submit the proposals for Type 1 and Type 2 UEs in the same contribution.</w:t>
      </w:r>
    </w:p>
    <w:p w14:paraId="70DC1F65" w14:textId="25EA3DAE" w:rsidR="006655D1" w:rsidRPr="0052514D"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Network verified UE location</w:t>
      </w:r>
      <w:r w:rsidRPr="0052514D">
        <w:rPr>
          <w:rFonts w:ascii="Arial" w:hAnsi="Arial" w:cs="Arial"/>
          <w:sz w:val="18"/>
          <w:szCs w:val="18"/>
          <w:lang w:eastAsia="ja-JP"/>
        </w:rPr>
        <w:tab/>
        <w:t>[NR_NTN_enh-Core]</w:t>
      </w:r>
    </w:p>
    <w:p w14:paraId="1B676C88" w14:textId="4F41A271" w:rsidR="006655D1" w:rsidRPr="0052514D"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NTN-TN and NTN-NTN mobility and service continuity enhancements</w:t>
      </w:r>
      <w:r w:rsidRPr="0052514D">
        <w:rPr>
          <w:rFonts w:ascii="Arial" w:hAnsi="Arial" w:cs="Arial"/>
          <w:sz w:val="18"/>
          <w:szCs w:val="18"/>
          <w:lang w:eastAsia="ja-JP"/>
        </w:rPr>
        <w:tab/>
        <w:t>[NR_NTN_enh-Core]</w:t>
      </w:r>
    </w:p>
    <w:p w14:paraId="10A1DCC1" w14:textId="200D85C7" w:rsidR="00497915" w:rsidRPr="0052514D" w:rsidRDefault="00655A5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[NR_NTN_enh-Perf]</w:t>
      </w:r>
    </w:p>
    <w:p w14:paraId="70E97615" w14:textId="524EBA0E" w:rsidR="002C7A45" w:rsidRPr="0052514D"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NR-NTN RRM performance requirements in above 10 GHz bands</w:t>
      </w:r>
      <w:r w:rsidRPr="0052514D">
        <w:rPr>
          <w:rFonts w:ascii="Arial" w:hAnsi="Arial" w:cs="Arial"/>
          <w:sz w:val="18"/>
          <w:szCs w:val="18"/>
          <w:lang w:eastAsia="ja-JP"/>
        </w:rPr>
        <w:tab/>
        <w:t>[NR_NTN_enh-</w:t>
      </w:r>
      <w:r w:rsidR="00B105B9" w:rsidRPr="0052514D">
        <w:rPr>
          <w:rFonts w:ascii="Arial" w:hAnsi="Arial" w:cs="Arial"/>
          <w:sz w:val="18"/>
          <w:szCs w:val="18"/>
          <w:lang w:eastAsia="ja-JP"/>
        </w:rPr>
        <w:t>Perf</w:t>
      </w:r>
      <w:r w:rsidRPr="0052514D">
        <w:rPr>
          <w:rFonts w:ascii="Arial" w:hAnsi="Arial" w:cs="Arial"/>
          <w:sz w:val="18"/>
          <w:szCs w:val="18"/>
          <w:lang w:eastAsia="ja-JP"/>
        </w:rPr>
        <w:t>]</w:t>
      </w:r>
    </w:p>
    <w:p w14:paraId="4763E4F6" w14:textId="77777777" w:rsidR="002C7A45" w:rsidRPr="0052514D" w:rsidRDefault="002C7A45" w:rsidP="002C7A45">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submit some general discussions if needed under this agenda. Submit the proposals for Type 1 and Type 2 UEs in the same contribution.</w:t>
      </w:r>
    </w:p>
    <w:p w14:paraId="5E538968" w14:textId="75B3DEE2" w:rsidR="002C7A45" w:rsidRPr="0052514D"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Network verified UE location</w:t>
      </w:r>
      <w:r w:rsidRPr="0052514D">
        <w:rPr>
          <w:rFonts w:ascii="Arial" w:hAnsi="Arial" w:cs="Arial"/>
          <w:sz w:val="18"/>
          <w:szCs w:val="18"/>
          <w:lang w:eastAsia="ja-JP"/>
        </w:rPr>
        <w:tab/>
        <w:t>[NR_NTN_enh-</w:t>
      </w:r>
      <w:r w:rsidR="00B105B9" w:rsidRPr="0052514D">
        <w:rPr>
          <w:rFonts w:ascii="Arial" w:hAnsi="Arial" w:cs="Arial"/>
          <w:sz w:val="18"/>
          <w:szCs w:val="18"/>
          <w:lang w:eastAsia="ja-JP"/>
        </w:rPr>
        <w:t>Perf</w:t>
      </w:r>
      <w:r w:rsidRPr="0052514D">
        <w:rPr>
          <w:rFonts w:ascii="Arial" w:hAnsi="Arial" w:cs="Arial"/>
          <w:sz w:val="18"/>
          <w:szCs w:val="18"/>
          <w:lang w:eastAsia="ja-JP"/>
        </w:rPr>
        <w:t>]</w:t>
      </w:r>
    </w:p>
    <w:p w14:paraId="45CB4508" w14:textId="2E16A181" w:rsidR="002C7A45" w:rsidRPr="0052514D"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NTN-TN and NTN-NTN mobility and service continuity enhancements</w:t>
      </w:r>
      <w:r w:rsidRPr="0052514D">
        <w:rPr>
          <w:rFonts w:ascii="Arial" w:hAnsi="Arial" w:cs="Arial"/>
          <w:sz w:val="18"/>
          <w:szCs w:val="18"/>
          <w:lang w:eastAsia="ja-JP"/>
        </w:rPr>
        <w:tab/>
        <w:t>[NR_NTN_enh-</w:t>
      </w:r>
      <w:r w:rsidR="00B105B9" w:rsidRPr="0052514D">
        <w:rPr>
          <w:rFonts w:ascii="Arial" w:hAnsi="Arial" w:cs="Arial"/>
          <w:sz w:val="18"/>
          <w:szCs w:val="18"/>
          <w:lang w:eastAsia="ja-JP"/>
        </w:rPr>
        <w:t>Perf</w:t>
      </w:r>
      <w:r w:rsidRPr="0052514D">
        <w:rPr>
          <w:rFonts w:ascii="Arial" w:hAnsi="Arial" w:cs="Arial"/>
          <w:sz w:val="18"/>
          <w:szCs w:val="18"/>
          <w:lang w:eastAsia="ja-JP"/>
        </w:rPr>
        <w:t>]</w:t>
      </w:r>
    </w:p>
    <w:p w14:paraId="27D38FF7" w14:textId="6E9EEC35" w:rsidR="00FE04FE" w:rsidRPr="0052514D" w:rsidRDefault="00CD44B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Demodulation performance requirements</w:t>
      </w:r>
      <w:r w:rsidR="00FE04FE" w:rsidRPr="0052514D">
        <w:rPr>
          <w:rFonts w:ascii="Arial" w:hAnsi="Arial" w:cs="Arial"/>
          <w:sz w:val="18"/>
          <w:szCs w:val="18"/>
          <w:lang w:eastAsia="ja-JP"/>
        </w:rPr>
        <w:tab/>
        <w:t>[NR_NTN_enh-Perf]</w:t>
      </w:r>
    </w:p>
    <w:p w14:paraId="6F3622C2" w14:textId="2EC2D6E8" w:rsidR="00CD44B7" w:rsidRPr="0052514D"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SAN demodulation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[NR_NTN_enh-Perf]</w:t>
      </w:r>
    </w:p>
    <w:p w14:paraId="04F81E53" w14:textId="4CE1A46B" w:rsidR="00CD44B7" w:rsidRPr="0052514D"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UE demodulation performance and CSI requirements</w:t>
      </w:r>
      <w:r w:rsidRPr="0052514D">
        <w:rPr>
          <w:rFonts w:ascii="Arial" w:hAnsi="Arial" w:cs="Arial"/>
          <w:sz w:val="18"/>
          <w:szCs w:val="18"/>
          <w:lang w:eastAsia="ja-JP"/>
        </w:rPr>
        <w:tab/>
        <w:t>[NR_NTN_enh-Perf]</w:t>
      </w:r>
    </w:p>
    <w:p w14:paraId="73F3C84C" w14:textId="182BFD79"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00997144" w:rsidRPr="0052514D">
        <w:rPr>
          <w:rFonts w:ascii="Arial" w:hAnsi="Arial" w:cs="Arial"/>
          <w:sz w:val="18"/>
          <w:szCs w:val="18"/>
          <w:lang w:eastAsia="ja-JP"/>
        </w:rPr>
        <w:t>[NR_NTN_enh</w:t>
      </w:r>
      <w:r w:rsidRPr="0052514D">
        <w:rPr>
          <w:rFonts w:ascii="Arial" w:hAnsi="Arial" w:cs="Arial"/>
          <w:sz w:val="18"/>
          <w:szCs w:val="18"/>
          <w:lang w:eastAsia="ja-JP"/>
        </w:rPr>
        <w:t>]</w:t>
      </w:r>
    </w:p>
    <w:p w14:paraId="2393CC2D" w14:textId="77777777" w:rsidR="004C4001" w:rsidRPr="0052514D" w:rsidRDefault="004C4001"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Further NR coverage enhancements</w:t>
      </w:r>
      <w:r w:rsidRPr="0052514D" w:rsidDel="00691D30">
        <w:rPr>
          <w:rFonts w:ascii="Arial" w:eastAsiaTheme="minorEastAsia" w:hAnsi="Arial" w:cs="Arial"/>
          <w:sz w:val="18"/>
          <w:szCs w:val="18"/>
        </w:rPr>
        <w:t xml:space="preserve"> </w:t>
      </w:r>
      <w:r w:rsidRPr="0052514D">
        <w:rPr>
          <w:rFonts w:ascii="Arial" w:eastAsiaTheme="minorEastAsia" w:hAnsi="Arial" w:cs="Arial"/>
          <w:sz w:val="18"/>
          <w:szCs w:val="18"/>
        </w:rPr>
        <w:tab/>
        <w:t>[NR_cov_enh2]</w:t>
      </w:r>
    </w:p>
    <w:p w14:paraId="220FB6BD" w14:textId="6333129E" w:rsidR="0008469E" w:rsidRPr="0052514D" w:rsidRDefault="0008469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[NR_cov_enh2-Core]</w:t>
      </w:r>
    </w:p>
    <w:p w14:paraId="49A5870B" w14:textId="2385FAD2" w:rsidR="006A3B79" w:rsidRPr="0052514D"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Enhancement of increasing UE power high limit for CA and DC</w:t>
      </w:r>
      <w:r w:rsidRPr="0052514D">
        <w:rPr>
          <w:rFonts w:ascii="Arial" w:hAnsi="Arial" w:cs="Arial"/>
          <w:sz w:val="18"/>
          <w:szCs w:val="18"/>
          <w:lang w:eastAsia="ja-JP"/>
        </w:rPr>
        <w:tab/>
        <w:t>[NR_cov_enh2-Core]</w:t>
      </w:r>
    </w:p>
    <w:p w14:paraId="6E3A9F83" w14:textId="572420AB" w:rsidR="006A3B79" w:rsidRPr="0052514D"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Enhancement to reduce MPR/PAR</w:t>
      </w:r>
      <w:r w:rsidRPr="0052514D">
        <w:rPr>
          <w:rFonts w:ascii="Arial" w:hAnsi="Arial" w:cs="Arial"/>
          <w:sz w:val="18"/>
          <w:szCs w:val="18"/>
          <w:lang w:eastAsia="ja-JP"/>
        </w:rPr>
        <w:tab/>
        <w:t>[NR_cov_enh2-Core]</w:t>
      </w:r>
    </w:p>
    <w:p w14:paraId="58FD8D36" w14:textId="1D5FA378" w:rsidR="00C56B24" w:rsidRPr="0052514D" w:rsidRDefault="00C56B2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BS demodulation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[NR_cov_enh2-Perf]</w:t>
      </w:r>
    </w:p>
    <w:p w14:paraId="24488F8D" w14:textId="0E0569FC" w:rsidR="006A3B79" w:rsidRPr="0052514D" w:rsidRDefault="006A3B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w:t>
      </w:r>
      <w:r w:rsidR="009550F5" w:rsidRPr="0052514D">
        <w:rPr>
          <w:rFonts w:ascii="Arial" w:eastAsiaTheme="minorEastAsia" w:hAnsi="Arial" w:cs="Arial"/>
          <w:sz w:val="18"/>
          <w:szCs w:val="18"/>
        </w:rPr>
        <w:t>nd conclusions</w:t>
      </w:r>
      <w:r w:rsidR="009550F5" w:rsidRPr="0052514D">
        <w:rPr>
          <w:rFonts w:ascii="Arial" w:eastAsiaTheme="minorEastAsia" w:hAnsi="Arial" w:cs="Arial"/>
          <w:sz w:val="18"/>
          <w:szCs w:val="18"/>
        </w:rPr>
        <w:tab/>
        <w:t>[NR_cov_enh2</w:t>
      </w:r>
      <w:r w:rsidRPr="0052514D">
        <w:rPr>
          <w:rFonts w:ascii="Arial" w:eastAsiaTheme="minorEastAsia" w:hAnsi="Arial" w:cs="Arial"/>
          <w:sz w:val="18"/>
          <w:szCs w:val="18"/>
        </w:rPr>
        <w:t>]</w:t>
      </w:r>
    </w:p>
    <w:p w14:paraId="77E9DED0" w14:textId="77777777" w:rsidR="00D65B60" w:rsidRPr="0052514D" w:rsidRDefault="00D65B60"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Network-controlled Repeaters</w:t>
      </w:r>
      <w:r w:rsidRPr="0052514D" w:rsidDel="00691D30">
        <w:rPr>
          <w:rFonts w:ascii="Arial" w:eastAsiaTheme="minorEastAsia" w:hAnsi="Arial" w:cs="Arial"/>
          <w:sz w:val="18"/>
          <w:szCs w:val="18"/>
        </w:rPr>
        <w:t xml:space="preserve"> </w:t>
      </w:r>
      <w:r w:rsidRPr="0052514D">
        <w:rPr>
          <w:rFonts w:ascii="Arial" w:eastAsiaTheme="minorEastAsia" w:hAnsi="Arial" w:cs="Arial"/>
          <w:sz w:val="18"/>
          <w:szCs w:val="18"/>
        </w:rPr>
        <w:tab/>
        <w:t>[NR_netcon_repeater]</w:t>
      </w:r>
    </w:p>
    <w:p w14:paraId="5D6D2162" w14:textId="5984132A"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RF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r>
      <w:r w:rsidRPr="0052514D">
        <w:rPr>
          <w:rFonts w:ascii="Arial" w:eastAsiaTheme="minorEastAsia" w:hAnsi="Arial" w:cs="Arial"/>
          <w:sz w:val="18"/>
          <w:szCs w:val="18"/>
        </w:rPr>
        <w:t>[NR_netcon_repeater-Core]</w:t>
      </w:r>
    </w:p>
    <w:p w14:paraId="3EA682C5" w14:textId="77777777" w:rsidR="00DC7FEA" w:rsidRPr="0052514D"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RF requirements for NCR-Fwd</w:t>
      </w:r>
      <w:r w:rsidRPr="0052514D">
        <w:rPr>
          <w:rFonts w:ascii="Arial" w:hAnsi="Arial" w:cs="Arial"/>
          <w:sz w:val="18"/>
          <w:szCs w:val="18"/>
          <w:lang w:eastAsia="ja-JP"/>
        </w:rPr>
        <w:tab/>
        <w:t>[NR_netcon_repeater-Core]</w:t>
      </w:r>
    </w:p>
    <w:p w14:paraId="14F39510" w14:textId="77777777" w:rsidR="00DC7FEA" w:rsidRPr="0052514D"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RF requirements for NCR-MT</w:t>
      </w:r>
      <w:r w:rsidRPr="0052514D">
        <w:rPr>
          <w:rFonts w:ascii="Arial" w:hAnsi="Arial" w:cs="Arial"/>
          <w:sz w:val="18"/>
          <w:szCs w:val="18"/>
          <w:lang w:eastAsia="ja-JP"/>
        </w:rPr>
        <w:tab/>
        <w:t>[NR_netcon_repeater-Core]</w:t>
      </w:r>
    </w:p>
    <w:p w14:paraId="5FAA43F4" w14:textId="66FFE141"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EMC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r>
      <w:r w:rsidRPr="0052514D">
        <w:rPr>
          <w:rFonts w:ascii="Arial" w:eastAsiaTheme="minorEastAsia" w:hAnsi="Arial" w:cs="Arial"/>
          <w:sz w:val="18"/>
          <w:szCs w:val="18"/>
        </w:rPr>
        <w:t>[NR_netcon_repeater-Core]</w:t>
      </w:r>
    </w:p>
    <w:p w14:paraId="5A70176E" w14:textId="6E006C0F" w:rsidR="004C37A5"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RF conformance testing</w:t>
      </w:r>
      <w:r w:rsidRPr="0052514D">
        <w:rPr>
          <w:rFonts w:ascii="Arial" w:eastAsiaTheme="minorEastAsia" w:hAnsi="Arial" w:cs="Arial"/>
          <w:sz w:val="18"/>
          <w:szCs w:val="18"/>
        </w:rPr>
        <w:tab/>
      </w:r>
      <w:bookmarkStart w:id="15" w:name="OLE_LINK24"/>
      <w:r w:rsidRPr="0052514D">
        <w:rPr>
          <w:rFonts w:ascii="Arial" w:eastAsiaTheme="minorEastAsia" w:hAnsi="Arial" w:cs="Arial"/>
          <w:sz w:val="18"/>
          <w:szCs w:val="18"/>
        </w:rPr>
        <w:t>[NR_netcon_repeater-Perf]</w:t>
      </w:r>
      <w:bookmarkEnd w:id="15"/>
    </w:p>
    <w:p w14:paraId="71FE865D" w14:textId="57F5FF97" w:rsidR="004C37A5" w:rsidRPr="0052514D" w:rsidRDefault="004C37A5" w:rsidP="004C37A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hint="eastAsia"/>
          <w:sz w:val="18"/>
          <w:szCs w:val="18"/>
        </w:rPr>
        <w:t>E</w:t>
      </w:r>
      <w:r w:rsidRPr="0052514D">
        <w:rPr>
          <w:rFonts w:ascii="Arial" w:eastAsiaTheme="minorEastAsia" w:hAnsi="Arial" w:cs="Arial"/>
          <w:sz w:val="18"/>
          <w:szCs w:val="18"/>
        </w:rPr>
        <w:t>MC conformance testing</w:t>
      </w:r>
      <w:r w:rsidRPr="0052514D">
        <w:rPr>
          <w:rFonts w:ascii="Arial" w:eastAsiaTheme="minorEastAsia" w:hAnsi="Arial" w:cs="Arial"/>
          <w:sz w:val="18"/>
          <w:szCs w:val="18"/>
        </w:rPr>
        <w:tab/>
        <w:t>[NR_netcon_repeater-Perf]</w:t>
      </w:r>
    </w:p>
    <w:p w14:paraId="20364EE0" w14:textId="2BE4CD25"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r>
      <w:r w:rsidRPr="0052514D">
        <w:rPr>
          <w:rFonts w:ascii="Arial" w:eastAsiaTheme="minorEastAsia" w:hAnsi="Arial" w:cs="Arial"/>
          <w:sz w:val="18"/>
          <w:szCs w:val="18"/>
        </w:rPr>
        <w:t>[NR_netcon_repeater-Core]</w:t>
      </w:r>
    </w:p>
    <w:p w14:paraId="6C164B2E" w14:textId="7AD5EE0B" w:rsidR="00615433" w:rsidRPr="0052514D" w:rsidRDefault="0061543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r>
      <w:r w:rsidRPr="0052514D">
        <w:rPr>
          <w:rFonts w:ascii="Arial" w:eastAsiaTheme="minorEastAsia" w:hAnsi="Arial" w:cs="Arial"/>
          <w:sz w:val="18"/>
          <w:szCs w:val="18"/>
        </w:rPr>
        <w:t>[NR_netcon_repeater-Perf]</w:t>
      </w:r>
    </w:p>
    <w:p w14:paraId="5E7C9933" w14:textId="77777777"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Demodulation performance requirements</w:t>
      </w:r>
      <w:r w:rsidRPr="0052514D">
        <w:rPr>
          <w:rFonts w:ascii="Arial" w:eastAsiaTheme="minorEastAsia" w:hAnsi="Arial" w:cs="Arial"/>
          <w:sz w:val="18"/>
          <w:szCs w:val="18"/>
        </w:rPr>
        <w:tab/>
        <w:t>[NR_netcon_repeater-Perf]</w:t>
      </w:r>
    </w:p>
    <w:p w14:paraId="6D0E31B6" w14:textId="1E07190D"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r>
      <w:r w:rsidR="00CC2817" w:rsidRPr="0052514D">
        <w:rPr>
          <w:rFonts w:ascii="Arial" w:eastAsiaTheme="minorEastAsia" w:hAnsi="Arial" w:cs="Arial"/>
          <w:sz w:val="18"/>
          <w:szCs w:val="18"/>
        </w:rPr>
        <w:t>[NR_netcon_repeater</w:t>
      </w:r>
      <w:r w:rsidRPr="0052514D">
        <w:rPr>
          <w:rFonts w:ascii="Arial" w:eastAsiaTheme="minorEastAsia" w:hAnsi="Arial" w:cs="Arial"/>
          <w:sz w:val="18"/>
          <w:szCs w:val="18"/>
        </w:rPr>
        <w:t>]</w:t>
      </w:r>
    </w:p>
    <w:p w14:paraId="2CFD156D" w14:textId="31738EF2" w:rsidR="000151E7" w:rsidRPr="0052514D" w:rsidRDefault="000151E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NR MIMO evolution for downlink and uplink</w:t>
      </w:r>
      <w:r w:rsidRPr="0052514D">
        <w:rPr>
          <w:rFonts w:ascii="Arial" w:eastAsiaTheme="minorEastAsia" w:hAnsi="Arial" w:cs="Arial"/>
          <w:sz w:val="18"/>
          <w:szCs w:val="18"/>
        </w:rPr>
        <w:tab/>
        <w:t>[NR_MIMO_evo_DL_UL]</w:t>
      </w:r>
    </w:p>
    <w:p w14:paraId="5AC09418" w14:textId="6C1AAEA0" w:rsidR="0031133E" w:rsidRPr="0052514D"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[NR_MIMO_evo_DL_UL-Core]</w:t>
      </w:r>
    </w:p>
    <w:p w14:paraId="5F5AC319" w14:textId="6A3D8000" w:rsidR="00A17099" w:rsidRPr="0052514D"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[NR_MIMO_evo_DL_UL-Perf]</w:t>
      </w:r>
    </w:p>
    <w:p w14:paraId="27AF3BA2" w14:textId="038A57A9" w:rsidR="00B105B9" w:rsidRPr="0052514D" w:rsidRDefault="00B105B9" w:rsidP="00B105B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RRM performance requirements for TDCP</w:t>
      </w:r>
      <w:r w:rsidRPr="0052514D">
        <w:rPr>
          <w:rFonts w:ascii="Arial" w:eastAsia="MS Mincho" w:hAnsi="Arial" w:cs="Arial"/>
          <w:sz w:val="18"/>
          <w:szCs w:val="18"/>
          <w:lang w:eastAsia="ja-JP"/>
        </w:rPr>
        <w:tab/>
        <w:t>[NR_MIMO_evo_DL_UL-</w:t>
      </w:r>
      <w:r w:rsidRPr="0052514D">
        <w:rPr>
          <w:rFonts w:ascii="Arial" w:hAnsi="Arial" w:cs="Arial"/>
          <w:sz w:val="18"/>
          <w:szCs w:val="18"/>
          <w:lang w:eastAsia="ja-JP"/>
        </w:rPr>
        <w:t>Perf</w:t>
      </w:r>
      <w:r w:rsidRPr="0052514D">
        <w:rPr>
          <w:rFonts w:ascii="Arial" w:eastAsia="MS Mincho" w:hAnsi="Arial" w:cs="Arial"/>
          <w:sz w:val="18"/>
          <w:szCs w:val="18"/>
          <w:lang w:eastAsia="ja-JP"/>
        </w:rPr>
        <w:t>]</w:t>
      </w:r>
    </w:p>
    <w:p w14:paraId="088F8C53" w14:textId="491E6B50" w:rsidR="00B105B9" w:rsidRPr="0052514D" w:rsidRDefault="00B105B9" w:rsidP="00B105B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sz w:val="18"/>
          <w:szCs w:val="18"/>
        </w:rPr>
        <w:t xml:space="preserve">Other RRM performance </w:t>
      </w:r>
      <w:r w:rsidRPr="0052514D">
        <w:rPr>
          <w:rFonts w:ascii="Arial" w:eastAsiaTheme="minorEastAsia" w:hAnsi="Arial" w:cs="Arial" w:hint="eastAsia"/>
          <w:sz w:val="18"/>
          <w:szCs w:val="18"/>
        </w:rPr>
        <w:t>re</w:t>
      </w:r>
      <w:r w:rsidRPr="0052514D">
        <w:rPr>
          <w:rFonts w:ascii="Arial" w:eastAsiaTheme="minorEastAsia" w:hAnsi="Arial" w:cs="Arial"/>
          <w:sz w:val="18"/>
          <w:szCs w:val="18"/>
        </w:rPr>
        <w:t xml:space="preserve">quirements  </w:t>
      </w:r>
      <w:r w:rsidRPr="0052514D">
        <w:rPr>
          <w:rFonts w:ascii="Arial" w:eastAsia="MS Mincho" w:hAnsi="Arial" w:cs="Arial"/>
          <w:sz w:val="18"/>
          <w:szCs w:val="18"/>
          <w:lang w:eastAsia="ja-JP"/>
        </w:rPr>
        <w:tab/>
        <w:t>[NR_MIMO_evo_DL_UL-</w:t>
      </w:r>
      <w:r w:rsidRPr="0052514D">
        <w:rPr>
          <w:rFonts w:ascii="Arial" w:hAnsi="Arial" w:cs="Arial"/>
          <w:sz w:val="18"/>
          <w:szCs w:val="18"/>
          <w:lang w:eastAsia="ja-JP"/>
        </w:rPr>
        <w:t>Perf</w:t>
      </w:r>
      <w:r w:rsidRPr="0052514D">
        <w:rPr>
          <w:rFonts w:ascii="Arial" w:eastAsia="MS Mincho" w:hAnsi="Arial" w:cs="Arial"/>
          <w:sz w:val="18"/>
          <w:szCs w:val="18"/>
          <w:lang w:eastAsia="ja-JP"/>
        </w:rPr>
        <w:t>]</w:t>
      </w:r>
    </w:p>
    <w:p w14:paraId="0A0CC488" w14:textId="17781F0F" w:rsidR="00A17099" w:rsidRPr="0052514D"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Demodulation performance requirements</w:t>
      </w:r>
      <w:r w:rsidRPr="0052514D">
        <w:rPr>
          <w:rFonts w:ascii="Arial" w:hAnsi="Arial" w:cs="Arial"/>
          <w:sz w:val="18"/>
          <w:szCs w:val="18"/>
          <w:lang w:eastAsia="ja-JP"/>
        </w:rPr>
        <w:tab/>
        <w:t>[NR_MIMO_evo_DL_UL-Perf]</w:t>
      </w:r>
    </w:p>
    <w:p w14:paraId="17F396D1" w14:textId="642CB8B3" w:rsidR="00EB54D8" w:rsidRPr="0052514D"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demodulation performance and CSI requirements</w:t>
      </w:r>
      <w:r w:rsidRPr="0052514D">
        <w:rPr>
          <w:rFonts w:ascii="Arial" w:eastAsia="MS Mincho" w:hAnsi="Arial" w:cs="Arial"/>
          <w:sz w:val="18"/>
          <w:szCs w:val="18"/>
          <w:lang w:eastAsia="ja-JP"/>
        </w:rPr>
        <w:tab/>
      </w:r>
      <w:r w:rsidRPr="0052514D">
        <w:rPr>
          <w:rFonts w:ascii="Arial" w:hAnsi="Arial" w:cs="Arial"/>
          <w:sz w:val="18"/>
          <w:szCs w:val="18"/>
          <w:lang w:eastAsia="ja-JP"/>
        </w:rPr>
        <w:t>[NR_MIMO_evo_DL_UL-Perf]</w:t>
      </w:r>
    </w:p>
    <w:p w14:paraId="21E94A11" w14:textId="52052870" w:rsidR="00EB54D8" w:rsidRPr="0052514D"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BS demodulation performance requirements</w:t>
      </w:r>
      <w:r w:rsidRPr="0052514D">
        <w:rPr>
          <w:rFonts w:ascii="Arial" w:eastAsia="MS Mincho" w:hAnsi="Arial" w:cs="Arial"/>
          <w:sz w:val="18"/>
          <w:szCs w:val="18"/>
          <w:lang w:eastAsia="ja-JP"/>
        </w:rPr>
        <w:tab/>
      </w:r>
      <w:r w:rsidRPr="0052514D">
        <w:rPr>
          <w:rFonts w:ascii="Arial" w:hAnsi="Arial" w:cs="Arial"/>
          <w:sz w:val="18"/>
          <w:szCs w:val="18"/>
          <w:lang w:eastAsia="ja-JP"/>
        </w:rPr>
        <w:t>[NR_MIMO_evo_DL_UL-Perf]</w:t>
      </w:r>
    </w:p>
    <w:p w14:paraId="18492176" w14:textId="31A65802" w:rsidR="0031133E" w:rsidRPr="0052514D"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w:t>
      </w:r>
      <w:r w:rsidR="002D16BF" w:rsidRPr="0052514D">
        <w:rPr>
          <w:rFonts w:ascii="Arial" w:hAnsi="Arial" w:cs="Arial"/>
          <w:sz w:val="18"/>
          <w:szCs w:val="18"/>
          <w:lang w:eastAsia="ja-JP"/>
        </w:rPr>
        <w:t>clusions</w:t>
      </w:r>
      <w:r w:rsidR="002D16BF" w:rsidRPr="0052514D">
        <w:rPr>
          <w:rFonts w:ascii="Arial" w:hAnsi="Arial" w:cs="Arial"/>
          <w:sz w:val="18"/>
          <w:szCs w:val="18"/>
          <w:lang w:eastAsia="ja-JP"/>
        </w:rPr>
        <w:tab/>
        <w:t>[NR_MIMO_evo_DL_UL</w:t>
      </w:r>
      <w:r w:rsidRPr="0052514D">
        <w:rPr>
          <w:rFonts w:ascii="Arial" w:hAnsi="Arial" w:cs="Arial"/>
          <w:sz w:val="18"/>
          <w:szCs w:val="18"/>
          <w:lang w:eastAsia="ja-JP"/>
        </w:rPr>
        <w:t>]</w:t>
      </w:r>
    </w:p>
    <w:p w14:paraId="3FA2809F" w14:textId="61A9FA8B" w:rsidR="00163319" w:rsidRPr="0052514D" w:rsidRDefault="00163319"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 sidelink evolution</w:t>
      </w:r>
      <w:r w:rsidRPr="0052514D">
        <w:rPr>
          <w:rFonts w:ascii="Arial" w:hAnsi="Arial" w:cs="Arial"/>
          <w:sz w:val="18"/>
          <w:szCs w:val="18"/>
          <w:lang w:eastAsia="ja-JP"/>
        </w:rPr>
        <w:tab/>
        <w:t>[NR_SL_enh2]</w:t>
      </w:r>
    </w:p>
    <w:p w14:paraId="47DFF199" w14:textId="016CB3EF" w:rsidR="003868F0" w:rsidRPr="0052514D" w:rsidRDefault="003868F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t>[NR_SL_enh2-Core]</w:t>
      </w:r>
    </w:p>
    <w:p w14:paraId="62A05B44" w14:textId="703CDFCE" w:rsidR="009F5ECA" w:rsidRPr="0052514D"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sz w:val="18"/>
          <w:szCs w:val="18"/>
        </w:rPr>
        <w:t>Sidelink on a single unlicensed spectrum</w:t>
      </w:r>
      <w:r w:rsidRPr="0052514D">
        <w:rPr>
          <w:rFonts w:ascii="Arial" w:eastAsiaTheme="minorEastAsia" w:hAnsi="Arial" w:cs="Arial"/>
          <w:sz w:val="18"/>
          <w:szCs w:val="18"/>
        </w:rPr>
        <w:tab/>
      </w:r>
      <w:r w:rsidRPr="0052514D">
        <w:rPr>
          <w:rFonts w:ascii="Arial" w:hAnsi="Arial" w:cs="Arial"/>
          <w:sz w:val="18"/>
          <w:szCs w:val="18"/>
          <w:lang w:eastAsia="ja-JP"/>
        </w:rPr>
        <w:t>[NR_SL_enh2-Core]</w:t>
      </w:r>
    </w:p>
    <w:p w14:paraId="3C93F3C6" w14:textId="58A9091C" w:rsidR="003868F0" w:rsidRPr="0052514D"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sz w:val="18"/>
          <w:szCs w:val="18"/>
        </w:rPr>
        <w:t>Sidelink CA</w:t>
      </w:r>
      <w:r w:rsidR="00AB72C8" w:rsidRPr="0052514D">
        <w:rPr>
          <w:rFonts w:ascii="Arial" w:eastAsiaTheme="minorEastAsia" w:hAnsi="Arial" w:cs="Arial"/>
          <w:sz w:val="18"/>
          <w:szCs w:val="18"/>
        </w:rPr>
        <w:t xml:space="preserve"> and </w:t>
      </w:r>
      <w:r w:rsidR="00AB72C8" w:rsidRPr="0052514D">
        <w:rPr>
          <w:rFonts w:ascii="Arial" w:eastAsia="MS Mincho" w:hAnsi="Arial" w:cs="Arial"/>
          <w:sz w:val="18"/>
          <w:szCs w:val="18"/>
          <w:lang w:eastAsia="ja-JP"/>
        </w:rPr>
        <w:t>con-current operation on Uu and sidelink</w:t>
      </w:r>
      <w:r w:rsidRPr="0052514D">
        <w:rPr>
          <w:rFonts w:ascii="Arial" w:eastAsiaTheme="minorEastAsia" w:hAnsi="Arial" w:cs="Arial"/>
          <w:sz w:val="18"/>
          <w:szCs w:val="18"/>
        </w:rPr>
        <w:tab/>
      </w:r>
      <w:r w:rsidRPr="0052514D">
        <w:rPr>
          <w:rFonts w:ascii="Arial" w:hAnsi="Arial" w:cs="Arial"/>
          <w:sz w:val="18"/>
          <w:szCs w:val="18"/>
          <w:lang w:eastAsia="ja-JP"/>
        </w:rPr>
        <w:t>[NR_SL_enh2-Core]</w:t>
      </w:r>
    </w:p>
    <w:p w14:paraId="5FF9FE1A" w14:textId="5A1B4FD0" w:rsidR="003868F0" w:rsidRPr="0052514D"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[NR_SL_enh2-Core]</w:t>
      </w:r>
    </w:p>
    <w:p w14:paraId="1F8D4B72" w14:textId="19523E27" w:rsidR="007F72A3" w:rsidRPr="0052514D" w:rsidRDefault="007F72A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[NR_SL_enh2-Perf]</w:t>
      </w:r>
    </w:p>
    <w:p w14:paraId="7CEA6E0B" w14:textId="01F602D3" w:rsidR="00FF3679" w:rsidRPr="0052514D" w:rsidRDefault="00FF36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demodulation performance</w:t>
      </w:r>
      <w:r w:rsidR="006950A9" w:rsidRPr="0052514D">
        <w:rPr>
          <w:rFonts w:ascii="Arial" w:hAnsi="Arial" w:cs="Arial"/>
          <w:sz w:val="18"/>
          <w:szCs w:val="18"/>
          <w:lang w:eastAsia="ja-JP"/>
        </w:rPr>
        <w:t xml:space="preserve"> </w:t>
      </w:r>
      <w:r w:rsidRPr="0052514D">
        <w:rPr>
          <w:rFonts w:ascii="Arial" w:hAnsi="Arial" w:cs="Arial"/>
          <w:sz w:val="18"/>
          <w:szCs w:val="18"/>
          <w:lang w:eastAsia="ja-JP"/>
        </w:rPr>
        <w:t>requirements</w:t>
      </w:r>
      <w:r w:rsidRPr="0052514D">
        <w:rPr>
          <w:rFonts w:ascii="Arial" w:hAnsi="Arial" w:cs="Arial"/>
          <w:sz w:val="18"/>
          <w:szCs w:val="18"/>
          <w:lang w:eastAsia="ja-JP"/>
        </w:rPr>
        <w:tab/>
        <w:t>[NR_SL_enh2-Perf]</w:t>
      </w:r>
    </w:p>
    <w:p w14:paraId="4C313F3E" w14:textId="69ACFFD0" w:rsidR="003868F0" w:rsidRPr="0052514D"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[NR_SL_enh2]</w:t>
      </w:r>
    </w:p>
    <w:p w14:paraId="649280DD" w14:textId="14E7C20A" w:rsidR="00BB3863" w:rsidRPr="0052514D" w:rsidRDefault="00BB386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Enhanced support of reduced capability NR devices</w:t>
      </w:r>
      <w:r w:rsidRPr="0052514D">
        <w:rPr>
          <w:rFonts w:ascii="Arial" w:hAnsi="Arial" w:cs="Arial"/>
          <w:sz w:val="18"/>
          <w:szCs w:val="18"/>
          <w:lang w:eastAsia="ja-JP"/>
        </w:rPr>
        <w:tab/>
        <w:t>[NR_redcap_enh]</w:t>
      </w:r>
    </w:p>
    <w:p w14:paraId="50BEC8EB" w14:textId="4AA3DE1F" w:rsidR="00593C08" w:rsidRPr="0052514D"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[NR_redcap_enh-Core]</w:t>
      </w:r>
    </w:p>
    <w:p w14:paraId="24B65D12" w14:textId="6D1A6DA7" w:rsidR="00DD2320" w:rsidRPr="0052514D" w:rsidRDefault="00D3751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w:t>
      </w:r>
      <w:r w:rsidR="00DD2320" w:rsidRPr="0052514D">
        <w:rPr>
          <w:rFonts w:ascii="Arial" w:hAnsi="Arial" w:cs="Arial"/>
          <w:sz w:val="18"/>
          <w:szCs w:val="18"/>
          <w:lang w:eastAsia="ja-JP"/>
        </w:rPr>
        <w:t>emodulation performance requirements</w:t>
      </w:r>
      <w:r w:rsidR="00DD2320" w:rsidRPr="0052514D">
        <w:rPr>
          <w:rFonts w:ascii="Arial" w:hAnsi="Arial" w:cs="Arial"/>
          <w:sz w:val="18"/>
          <w:szCs w:val="18"/>
          <w:lang w:eastAsia="ja-JP"/>
        </w:rPr>
        <w:tab/>
        <w:t>[NR_redcap_enh-Perf]</w:t>
      </w:r>
    </w:p>
    <w:p w14:paraId="07CEE2CA" w14:textId="634D162B" w:rsidR="00D37516" w:rsidRPr="0052514D" w:rsidRDefault="00D37516" w:rsidP="0097595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U</w:t>
      </w:r>
      <w:r w:rsidRPr="0052514D">
        <w:rPr>
          <w:rFonts w:ascii="Arial" w:eastAsiaTheme="minorEastAsia" w:hAnsi="Arial" w:cs="Arial"/>
          <w:sz w:val="18"/>
          <w:szCs w:val="18"/>
        </w:rPr>
        <w:t>E demodulation performance and CSI requirements</w:t>
      </w:r>
      <w:r w:rsidRPr="0052514D">
        <w:rPr>
          <w:rFonts w:ascii="Arial" w:eastAsiaTheme="minorEastAsia" w:hAnsi="Arial" w:cs="Arial"/>
          <w:sz w:val="18"/>
          <w:szCs w:val="18"/>
        </w:rPr>
        <w:tab/>
      </w:r>
      <w:r w:rsidRPr="0052514D">
        <w:rPr>
          <w:rFonts w:ascii="Arial" w:hAnsi="Arial" w:cs="Arial"/>
          <w:sz w:val="18"/>
          <w:szCs w:val="18"/>
          <w:lang w:eastAsia="ja-JP"/>
        </w:rPr>
        <w:t>[NR_redcap_enh-Perf]</w:t>
      </w:r>
    </w:p>
    <w:p w14:paraId="1F586CE7" w14:textId="5E08ADC9" w:rsidR="00D37516" w:rsidRPr="0052514D" w:rsidRDefault="00D37516" w:rsidP="0097595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hAnsi="Arial" w:cs="Arial"/>
          <w:sz w:val="18"/>
          <w:szCs w:val="18"/>
          <w:lang w:eastAsia="ja-JP"/>
        </w:rPr>
        <w:t>BS demodulation performance requirements</w:t>
      </w:r>
      <w:r w:rsidRPr="0052514D">
        <w:rPr>
          <w:rFonts w:ascii="Arial" w:hAnsi="Arial" w:cs="Arial"/>
          <w:sz w:val="18"/>
          <w:szCs w:val="18"/>
          <w:lang w:eastAsia="ja-JP"/>
        </w:rPr>
        <w:tab/>
        <w:t>[NR_redcap_enh-Perf]</w:t>
      </w:r>
    </w:p>
    <w:p w14:paraId="422EC726" w14:textId="68FD0EFF" w:rsidR="00593C08" w:rsidRPr="0052514D"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[NR_redcap_enh]</w:t>
      </w:r>
    </w:p>
    <w:p w14:paraId="75DD27DF" w14:textId="39219053" w:rsidR="00E6403F" w:rsidRPr="0052514D" w:rsidRDefault="00E6403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Enhanced NR Sidelink Relay</w:t>
      </w:r>
      <w:r w:rsidRPr="0052514D">
        <w:rPr>
          <w:rFonts w:ascii="Arial" w:hAnsi="Arial" w:cs="Arial"/>
          <w:sz w:val="18"/>
          <w:szCs w:val="18"/>
          <w:lang w:eastAsia="ja-JP"/>
        </w:rPr>
        <w:tab/>
        <w:t>[NR_SL_relay_enh]</w:t>
      </w:r>
    </w:p>
    <w:p w14:paraId="58706A9A" w14:textId="66FA4B91" w:rsidR="003408C1" w:rsidRPr="0052514D"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[NR_SL_relay_enh-Core]</w:t>
      </w:r>
    </w:p>
    <w:p w14:paraId="1724DD25" w14:textId="7A49BE10" w:rsidR="00712F12" w:rsidRPr="0052514D" w:rsidRDefault="00712F1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[NR_SL_relay_enh-Perf]</w:t>
      </w:r>
    </w:p>
    <w:p w14:paraId="6BB66F08" w14:textId="3CE97538" w:rsidR="003408C1" w:rsidRPr="0052514D"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[NR_SL_relay_enh]</w:t>
      </w:r>
    </w:p>
    <w:p w14:paraId="1A40A0D4" w14:textId="22C1179B" w:rsidR="006D0DC6" w:rsidRPr="0052514D" w:rsidRDefault="006D0DC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Mobile IAB (Integrated Access and Backhaul) for NR</w:t>
      </w:r>
      <w:r w:rsidRPr="0052514D">
        <w:rPr>
          <w:rFonts w:ascii="Arial" w:hAnsi="Arial" w:cs="Arial"/>
          <w:sz w:val="18"/>
          <w:szCs w:val="18"/>
          <w:lang w:eastAsia="ja-JP"/>
        </w:rPr>
        <w:tab/>
        <w:t>[NR_mobile_IAB]</w:t>
      </w:r>
    </w:p>
    <w:p w14:paraId="14DAFE85" w14:textId="4B08AB04" w:rsidR="00DB6D3C" w:rsidRPr="0052514D"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RF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[NR_mobile_IAB-Core]</w:t>
      </w:r>
    </w:p>
    <w:p w14:paraId="6CF99D85" w14:textId="2C751F57" w:rsidR="007C6343" w:rsidRPr="0052514D" w:rsidRDefault="007C634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RF conformance testing</w:t>
      </w:r>
      <w:r w:rsidRPr="0052514D">
        <w:rPr>
          <w:rFonts w:ascii="Arial" w:hAnsi="Arial" w:cs="Arial"/>
          <w:sz w:val="18"/>
          <w:szCs w:val="18"/>
          <w:lang w:eastAsia="ja-JP"/>
        </w:rPr>
        <w:tab/>
        <w:t>[NR_mobile_IAB-Perf]</w:t>
      </w:r>
    </w:p>
    <w:p w14:paraId="3062E8D8" w14:textId="7E32925A" w:rsidR="00DB6D3C" w:rsidRPr="0052514D"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[NR_mobile_IAB-Core]</w:t>
      </w:r>
    </w:p>
    <w:p w14:paraId="3D9B39EF" w14:textId="64FFF4A7" w:rsidR="00F63C76" w:rsidRPr="0052514D"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[NR_mobile_IAB-Perf]</w:t>
      </w:r>
    </w:p>
    <w:p w14:paraId="4A59A27A" w14:textId="344D2E4E" w:rsidR="00F63C76" w:rsidRPr="0052514D"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Demodulation performance requirements</w:t>
      </w:r>
      <w:r w:rsidRPr="0052514D">
        <w:rPr>
          <w:rFonts w:ascii="Arial" w:hAnsi="Arial" w:cs="Arial"/>
          <w:sz w:val="18"/>
          <w:szCs w:val="18"/>
          <w:lang w:eastAsia="ja-JP"/>
        </w:rPr>
        <w:tab/>
        <w:t>[NR_mobile_IAB-Perf]</w:t>
      </w:r>
    </w:p>
    <w:p w14:paraId="5D8B669B" w14:textId="4F7F8EC0" w:rsidR="00DB6D3C" w:rsidRPr="0052514D"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w:t>
      </w:r>
      <w:r w:rsidR="000157B6" w:rsidRPr="0052514D">
        <w:rPr>
          <w:rFonts w:ascii="Arial" w:hAnsi="Arial" w:cs="Arial"/>
          <w:sz w:val="18"/>
          <w:szCs w:val="18"/>
          <w:lang w:eastAsia="ja-JP"/>
        </w:rPr>
        <w:t>NR_mobile_IAB</w:t>
      </w:r>
      <w:r w:rsidRPr="0052514D">
        <w:rPr>
          <w:rFonts w:ascii="Arial" w:hAnsi="Arial" w:cs="Arial"/>
          <w:sz w:val="18"/>
          <w:szCs w:val="18"/>
          <w:lang w:eastAsia="ja-JP"/>
        </w:rPr>
        <w:t>]</w:t>
      </w:r>
    </w:p>
    <w:p w14:paraId="202C222A" w14:textId="77777777" w:rsidR="00EB6C14" w:rsidRPr="0052514D" w:rsidRDefault="00EB6C1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Network energy saving for NR</w:t>
      </w:r>
      <w:r w:rsidRPr="0052514D">
        <w:rPr>
          <w:rFonts w:ascii="Arial" w:eastAsiaTheme="minorEastAsia" w:hAnsi="Arial" w:cs="Arial"/>
          <w:sz w:val="18"/>
          <w:szCs w:val="18"/>
        </w:rPr>
        <w:tab/>
      </w:r>
      <w:bookmarkStart w:id="16" w:name="OLE_LINK25"/>
      <w:r w:rsidRPr="0052514D">
        <w:rPr>
          <w:rFonts w:ascii="Arial" w:eastAsiaTheme="minorEastAsia" w:hAnsi="Arial" w:cs="Arial"/>
          <w:sz w:val="18"/>
          <w:szCs w:val="18"/>
        </w:rPr>
        <w:t>[Netw_Energy_NR]</w:t>
      </w:r>
      <w:bookmarkEnd w:id="16"/>
    </w:p>
    <w:p w14:paraId="6AD987DC" w14:textId="5E81FA16" w:rsidR="00EB6C14" w:rsidRPr="0052514D"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[Netw_Energy_NR-Core]</w:t>
      </w:r>
    </w:p>
    <w:p w14:paraId="3EAF4854" w14:textId="07DD0FDA" w:rsidR="00CB63FA" w:rsidRPr="0052514D" w:rsidRDefault="00CB63F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r>
      <w:r w:rsidRPr="0052514D">
        <w:rPr>
          <w:rFonts w:ascii="Arial" w:eastAsia="MS Mincho" w:hAnsi="Arial" w:cs="Arial"/>
          <w:sz w:val="18"/>
          <w:szCs w:val="18"/>
          <w:lang w:eastAsia="ja-JP"/>
        </w:rPr>
        <w:t>[Netw_Energy_NR-Perf]</w:t>
      </w:r>
    </w:p>
    <w:p w14:paraId="1294817D" w14:textId="65ADAAD8" w:rsidR="002D187B" w:rsidRPr="0052514D" w:rsidRDefault="002D187B" w:rsidP="002D187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SSB-less SCell operation</w:t>
      </w:r>
      <w:r w:rsidRPr="0052514D">
        <w:rPr>
          <w:rFonts w:ascii="Arial" w:eastAsia="MS Mincho" w:hAnsi="Arial" w:cs="Arial"/>
          <w:sz w:val="18"/>
          <w:szCs w:val="18"/>
          <w:lang w:eastAsia="ja-JP"/>
        </w:rPr>
        <w:tab/>
        <w:t>[Netw_Energy_NR-Perf]</w:t>
      </w:r>
    </w:p>
    <w:p w14:paraId="1BE8F0EE" w14:textId="48AD0EDB" w:rsidR="002D187B" w:rsidRPr="0052514D" w:rsidRDefault="002D187B" w:rsidP="002D187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RRM performance requirements</w:t>
      </w:r>
      <w:r w:rsidRPr="0052514D">
        <w:rPr>
          <w:rFonts w:ascii="Arial" w:eastAsia="MS Mincho" w:hAnsi="Arial" w:cs="Arial"/>
          <w:sz w:val="18"/>
          <w:szCs w:val="18"/>
          <w:lang w:eastAsia="ja-JP"/>
        </w:rPr>
        <w:tab/>
        <w:t>[Netw_Energy_NR-Perf]</w:t>
      </w:r>
    </w:p>
    <w:p w14:paraId="46B5C1F0" w14:textId="26A64A14" w:rsidR="00CB63FA" w:rsidRPr="0052514D" w:rsidRDefault="002E487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UE d</w:t>
      </w:r>
      <w:r w:rsidR="00CB63FA" w:rsidRPr="0052514D">
        <w:rPr>
          <w:rFonts w:ascii="Arial" w:eastAsia="MS Mincho" w:hAnsi="Arial" w:cs="Arial"/>
          <w:sz w:val="18"/>
          <w:szCs w:val="18"/>
          <w:lang w:eastAsia="ja-JP"/>
        </w:rPr>
        <w:t>emodulation performance</w:t>
      </w:r>
      <w:r w:rsidRPr="0052514D">
        <w:rPr>
          <w:rFonts w:ascii="Arial" w:eastAsia="MS Mincho" w:hAnsi="Arial" w:cs="Arial"/>
          <w:sz w:val="18"/>
          <w:szCs w:val="18"/>
          <w:lang w:eastAsia="ja-JP"/>
        </w:rPr>
        <w:t xml:space="preserve"> </w:t>
      </w:r>
      <w:r w:rsidR="00284F73" w:rsidRPr="0052514D">
        <w:rPr>
          <w:rFonts w:ascii="Arial" w:eastAsia="MS Mincho" w:hAnsi="Arial" w:cs="Arial"/>
          <w:sz w:val="18"/>
          <w:szCs w:val="18"/>
          <w:lang w:eastAsia="ja-JP"/>
        </w:rPr>
        <w:t xml:space="preserve">and CSI </w:t>
      </w:r>
      <w:r w:rsidR="00CB63FA" w:rsidRPr="0052514D">
        <w:rPr>
          <w:rFonts w:ascii="Arial" w:eastAsia="MS Mincho" w:hAnsi="Arial" w:cs="Arial"/>
          <w:sz w:val="18"/>
          <w:szCs w:val="18"/>
          <w:lang w:eastAsia="ja-JP"/>
        </w:rPr>
        <w:t>requirements</w:t>
      </w:r>
      <w:r w:rsidR="00CB63FA" w:rsidRPr="0052514D">
        <w:rPr>
          <w:rFonts w:ascii="Arial" w:eastAsia="MS Mincho" w:hAnsi="Arial" w:cs="Arial"/>
          <w:sz w:val="18"/>
          <w:szCs w:val="18"/>
          <w:lang w:eastAsia="ja-JP"/>
        </w:rPr>
        <w:tab/>
        <w:t>[Netw_Energy_NR-Perf]</w:t>
      </w:r>
    </w:p>
    <w:p w14:paraId="363DE527" w14:textId="0FEC867F" w:rsidR="00EB6C14" w:rsidRPr="0052514D"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[Netw_Energy_NR]</w:t>
      </w:r>
    </w:p>
    <w:p w14:paraId="379974B6" w14:textId="4E1DE253" w:rsidR="007663D4" w:rsidRPr="0052514D" w:rsidRDefault="007663D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 of NR dynamic spectrum sharing</w:t>
      </w:r>
      <w:r w:rsidRPr="0052514D">
        <w:rPr>
          <w:rFonts w:ascii="Arial" w:eastAsiaTheme="minorEastAsia" w:hAnsi="Arial" w:cs="Arial"/>
          <w:sz w:val="18"/>
          <w:szCs w:val="18"/>
        </w:rPr>
        <w:tab/>
        <w:t>[NR_DSS_enh]</w:t>
      </w:r>
    </w:p>
    <w:p w14:paraId="6B806CFB" w14:textId="2D4BA7EE" w:rsidR="007663D4" w:rsidRPr="0052514D" w:rsidRDefault="007663D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demodulation performance requirements</w:t>
      </w:r>
      <w:r w:rsidRPr="0052514D">
        <w:rPr>
          <w:rFonts w:ascii="Arial" w:eastAsiaTheme="minorEastAsia" w:hAnsi="Arial" w:cs="Arial"/>
          <w:sz w:val="18"/>
          <w:szCs w:val="18"/>
        </w:rPr>
        <w:tab/>
        <w:t>[NR_DSS_enh-Perf]</w:t>
      </w:r>
    </w:p>
    <w:p w14:paraId="3FF8E790" w14:textId="36A7907B" w:rsidR="00FD37E6" w:rsidRPr="0052514D" w:rsidRDefault="00FD37E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[NR_DSS_enh-Perf]</w:t>
      </w:r>
    </w:p>
    <w:p w14:paraId="1DDAF9FF" w14:textId="409FFF98" w:rsidR="00A00C18" w:rsidRPr="0052514D"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Rel-18 </w:t>
      </w:r>
      <w:r w:rsidR="00D152D7" w:rsidRPr="0052514D">
        <w:rPr>
          <w:rFonts w:ascii="Arial" w:hAnsi="Arial" w:cs="Arial"/>
          <w:sz w:val="18"/>
          <w:szCs w:val="18"/>
          <w:lang w:eastAsia="ja-JP"/>
        </w:rPr>
        <w:t>on-going w</w:t>
      </w:r>
      <w:r w:rsidRPr="0052514D">
        <w:rPr>
          <w:rFonts w:ascii="Arial" w:hAnsi="Arial" w:cs="Arial"/>
          <w:sz w:val="18"/>
          <w:szCs w:val="18"/>
          <w:lang w:eastAsia="ja-JP"/>
        </w:rPr>
        <w:t>ork Items for LTE</w:t>
      </w:r>
    </w:p>
    <w:p w14:paraId="0A9B78EB" w14:textId="6F7653DF" w:rsidR="00E4251E" w:rsidRPr="0052514D"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Spectrum related ----------------------------------------------------------------------------------</w:t>
      </w:r>
    </w:p>
    <w:p w14:paraId="38B67B68" w14:textId="213E60C1" w:rsidR="00EF231E" w:rsidRPr="0052514D" w:rsidRDefault="002A454C"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Rel-18 LTE-Advanced Carrier Aggregation for x bands (x&lt;= 6) DL with y bands (y=1, 2) UL</w:t>
      </w:r>
      <w:r w:rsidR="00933618" w:rsidRPr="0052514D">
        <w:rPr>
          <w:rFonts w:ascii="Arial" w:hAnsi="Arial" w:cs="Arial"/>
          <w:sz w:val="18"/>
          <w:szCs w:val="18"/>
          <w:lang w:eastAsia="ja-JP"/>
        </w:rPr>
        <w:tab/>
        <w:t>[LTE_CA_R18_xBDL_yBUL]</w:t>
      </w:r>
    </w:p>
    <w:p w14:paraId="0E46387F" w14:textId="442088B5" w:rsidR="00E83E28"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E83E28" w:rsidRPr="0052514D">
        <w:rPr>
          <w:rFonts w:ascii="Arial" w:hAnsi="Arial" w:cs="Arial"/>
          <w:sz w:val="18"/>
          <w:szCs w:val="18"/>
          <w:lang w:eastAsia="ja-JP"/>
        </w:rPr>
        <w:tab/>
        <w:t>[LTE_CA_R18_xBDL_yBUL-Core]</w:t>
      </w:r>
    </w:p>
    <w:p w14:paraId="36F22705" w14:textId="77777777" w:rsidR="00E83E28" w:rsidRPr="0052514D"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UE RF requirements for 1 UL</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02CFBE37"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76C0FDD2"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without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64D66A2F" w14:textId="77777777" w:rsidR="00E83E28" w:rsidRPr="0052514D"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UE RF requirements for 2UL</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10B47873"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767D926A"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without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4A66E704" w14:textId="77777777" w:rsidR="00E83E28" w:rsidRPr="0052514D"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[LTE_CA_R18_xBDL_yBUL]</w:t>
      </w:r>
    </w:p>
    <w:p w14:paraId="09A4C77E" w14:textId="77777777" w:rsidR="00451424" w:rsidRPr="0052514D" w:rsidRDefault="00451424"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Introduction of the Extended L-band (UL 1668-1675, DL 1518-1525) for IoT NTN</w:t>
      </w:r>
      <w:r w:rsidRPr="0052514D">
        <w:rPr>
          <w:rFonts w:ascii="Arial" w:eastAsia="MS Mincho" w:hAnsi="Arial" w:cs="Arial"/>
          <w:sz w:val="18"/>
          <w:szCs w:val="18"/>
          <w:lang w:eastAsia="ja-JP"/>
        </w:rPr>
        <w:tab/>
        <w:t>[IoT_NTN_extLband]</w:t>
      </w:r>
    </w:p>
    <w:p w14:paraId="7A7316FE" w14:textId="7D893F7A" w:rsidR="00451424" w:rsidRPr="0052514D"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7B6E64" w:rsidRPr="0052514D">
        <w:rPr>
          <w:rFonts w:ascii="Arial" w:eastAsia="MS Mincho" w:hAnsi="Arial" w:cs="Arial"/>
          <w:sz w:val="18"/>
          <w:szCs w:val="18"/>
          <w:lang w:eastAsia="ja-JP"/>
        </w:rPr>
        <w:t xml:space="preserve"> maintenance</w:t>
      </w:r>
      <w:r w:rsidRPr="0052514D">
        <w:rPr>
          <w:rFonts w:ascii="Arial" w:eastAsia="MS Mincho" w:hAnsi="Arial" w:cs="Arial"/>
          <w:sz w:val="18"/>
          <w:szCs w:val="18"/>
          <w:lang w:eastAsia="ja-JP"/>
        </w:rPr>
        <w:tab/>
        <w:t>[IoT_NTN_extLband-Core]</w:t>
      </w:r>
    </w:p>
    <w:p w14:paraId="2C460E41" w14:textId="4AFC7DC3" w:rsidR="00451424" w:rsidRPr="0052514D"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SAN RF requirements</w:t>
      </w:r>
      <w:r w:rsidR="007B6E64" w:rsidRPr="0052514D">
        <w:rPr>
          <w:rFonts w:ascii="Arial" w:eastAsia="MS Mincho" w:hAnsi="Arial" w:cs="Arial"/>
          <w:sz w:val="18"/>
          <w:szCs w:val="18"/>
          <w:lang w:eastAsia="ja-JP"/>
        </w:rPr>
        <w:t xml:space="preserve"> maintenance</w:t>
      </w:r>
      <w:r w:rsidRPr="0052514D">
        <w:rPr>
          <w:rFonts w:ascii="Arial" w:eastAsia="MS Mincho" w:hAnsi="Arial" w:cs="Arial"/>
          <w:sz w:val="18"/>
          <w:szCs w:val="18"/>
          <w:lang w:eastAsia="ja-JP"/>
        </w:rPr>
        <w:tab/>
        <w:t>[IoT_NTN_extLband-Core]</w:t>
      </w:r>
    </w:p>
    <w:p w14:paraId="169D9062" w14:textId="7D550D81" w:rsidR="00451424" w:rsidRPr="0052514D" w:rsidRDefault="00C241F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RRM </w:t>
      </w:r>
      <w:r w:rsidR="007B6E64" w:rsidRPr="0052514D">
        <w:rPr>
          <w:rFonts w:ascii="Arial" w:eastAsia="MS Mincho" w:hAnsi="Arial" w:cs="Arial"/>
          <w:sz w:val="18"/>
          <w:szCs w:val="18"/>
          <w:lang w:eastAsia="ja-JP"/>
        </w:rPr>
        <w:t xml:space="preserve">core </w:t>
      </w:r>
      <w:r w:rsidR="00451424" w:rsidRPr="0052514D">
        <w:rPr>
          <w:rFonts w:ascii="Arial" w:eastAsia="MS Mincho" w:hAnsi="Arial" w:cs="Arial"/>
          <w:sz w:val="18"/>
          <w:szCs w:val="18"/>
          <w:lang w:eastAsia="ja-JP"/>
        </w:rPr>
        <w:t>requirements</w:t>
      </w:r>
      <w:r w:rsidR="007B6E64" w:rsidRPr="0052514D">
        <w:rPr>
          <w:rFonts w:ascii="Arial" w:eastAsia="MS Mincho" w:hAnsi="Arial" w:cs="Arial"/>
          <w:sz w:val="18"/>
          <w:szCs w:val="18"/>
          <w:lang w:eastAsia="ja-JP"/>
        </w:rPr>
        <w:t xml:space="preserve"> maintenance and RRM</w:t>
      </w:r>
      <w:r w:rsidR="00E021F8" w:rsidRPr="0052514D">
        <w:rPr>
          <w:rFonts w:ascii="Arial" w:eastAsia="MS Mincho" w:hAnsi="Arial" w:cs="Arial"/>
          <w:sz w:val="18"/>
          <w:szCs w:val="18"/>
          <w:lang w:eastAsia="ja-JP"/>
        </w:rPr>
        <w:t>/demodulation</w:t>
      </w:r>
      <w:r w:rsidR="007B6E64" w:rsidRPr="0052514D">
        <w:rPr>
          <w:rFonts w:ascii="Arial" w:eastAsia="MS Mincho" w:hAnsi="Arial" w:cs="Arial"/>
          <w:sz w:val="18"/>
          <w:szCs w:val="18"/>
          <w:lang w:eastAsia="ja-JP"/>
        </w:rPr>
        <w:t xml:space="preserve"> performance requirements</w:t>
      </w:r>
      <w:r w:rsidR="00451424" w:rsidRPr="0052514D">
        <w:rPr>
          <w:rFonts w:ascii="Arial" w:eastAsia="MS Mincho" w:hAnsi="Arial" w:cs="Arial"/>
          <w:sz w:val="18"/>
          <w:szCs w:val="18"/>
          <w:lang w:eastAsia="ja-JP"/>
        </w:rPr>
        <w:tab/>
        <w:t>[IoT_NTN_extLband-Core</w:t>
      </w:r>
      <w:r w:rsidR="00E021F8" w:rsidRPr="0052514D">
        <w:rPr>
          <w:rFonts w:ascii="Arial" w:eastAsia="MS Mincho" w:hAnsi="Arial" w:cs="Arial"/>
          <w:sz w:val="18"/>
          <w:szCs w:val="18"/>
          <w:lang w:eastAsia="ja-JP"/>
        </w:rPr>
        <w:t>/Perf</w:t>
      </w:r>
      <w:r w:rsidR="00451424" w:rsidRPr="0052514D">
        <w:rPr>
          <w:rFonts w:ascii="Arial" w:eastAsia="MS Mincho" w:hAnsi="Arial" w:cs="Arial"/>
          <w:sz w:val="18"/>
          <w:szCs w:val="18"/>
          <w:lang w:eastAsia="ja-JP"/>
        </w:rPr>
        <w:t>]</w:t>
      </w:r>
    </w:p>
    <w:p w14:paraId="35B8BEFE" w14:textId="6BD6CE7F" w:rsidR="00451424" w:rsidRPr="0052514D"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[IoT_NTN_extLband]</w:t>
      </w:r>
    </w:p>
    <w:p w14:paraId="30649AD5" w14:textId="3221081A" w:rsidR="00E4251E" w:rsidRPr="0052514D"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xml:space="preserve">-------------------------------------- </w:t>
      </w:r>
      <w:r w:rsidR="00BB3CCD" w:rsidRPr="0052514D">
        <w:rPr>
          <w:rFonts w:ascii="Arial" w:hAnsi="Arial" w:cs="Arial"/>
          <w:sz w:val="18"/>
          <w:szCs w:val="18"/>
          <w:lang w:eastAsia="ja-JP"/>
        </w:rPr>
        <w:t>N</w:t>
      </w:r>
      <w:r w:rsidRPr="0052514D">
        <w:rPr>
          <w:rFonts w:ascii="Arial" w:hAnsi="Arial" w:cs="Arial"/>
          <w:sz w:val="18"/>
          <w:szCs w:val="18"/>
          <w:lang w:eastAsia="ja-JP"/>
        </w:rPr>
        <w:t>on-spectrum related Items ----------------------------------------------------------------------------------</w:t>
      </w:r>
    </w:p>
    <w:p w14:paraId="4A44820A" w14:textId="3C8F53E9" w:rsidR="00BF240D" w:rsidRPr="0052514D" w:rsidRDefault="00BF240D"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IoT (Internet of Things) NTN (non-terrestrial network) enhancements</w:t>
      </w:r>
      <w:r w:rsidRPr="0052514D">
        <w:rPr>
          <w:rFonts w:ascii="Arial" w:eastAsia="MS Mincho" w:hAnsi="Arial" w:cs="Arial"/>
          <w:sz w:val="18"/>
          <w:szCs w:val="18"/>
          <w:lang w:eastAsia="ja-JP"/>
        </w:rPr>
        <w:tab/>
        <w:t>[IoT_NTN_enh]</w:t>
      </w:r>
    </w:p>
    <w:p w14:paraId="542E4920" w14:textId="2F35E416" w:rsidR="00D97845" w:rsidRPr="0052514D"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SAN RF requirements</w:t>
      </w:r>
      <w:r w:rsidR="00DF3D71"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p>
    <w:p w14:paraId="0EB83A0D" w14:textId="0D4DF733" w:rsidR="00D97845" w:rsidRPr="0052514D"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RRM core requirements</w:t>
      </w:r>
      <w:r w:rsidR="00DF3D71"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p>
    <w:p w14:paraId="74627043" w14:textId="0BB861F3" w:rsidR="00D85570" w:rsidRPr="0052514D"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RRM performance requirements</w:t>
      </w:r>
      <w:r w:rsidRPr="0052514D">
        <w:rPr>
          <w:rFonts w:ascii="Arial" w:eastAsia="MS Mincho" w:hAnsi="Arial" w:cs="Arial"/>
          <w:sz w:val="18"/>
          <w:szCs w:val="18"/>
          <w:lang w:eastAsia="ja-JP"/>
        </w:rPr>
        <w:tab/>
        <w:t>[IoT_NTN_enh-Perf]</w:t>
      </w:r>
    </w:p>
    <w:p w14:paraId="3B92653E" w14:textId="15ECB4DF" w:rsidR="00D85570" w:rsidRPr="0052514D"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Demodulation performance requirements</w:t>
      </w:r>
      <w:r w:rsidRPr="0052514D">
        <w:rPr>
          <w:rFonts w:ascii="Arial" w:eastAsia="MS Mincho" w:hAnsi="Arial" w:cs="Arial"/>
          <w:sz w:val="18"/>
          <w:szCs w:val="18"/>
          <w:lang w:eastAsia="ja-JP"/>
        </w:rPr>
        <w:tab/>
        <w:t>[IoT_NTN_enh-Perf]</w:t>
      </w:r>
    </w:p>
    <w:p w14:paraId="4C97CE01" w14:textId="2F5DC650" w:rsidR="00D97845" w:rsidRPr="0052514D"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w:t>
      </w:r>
    </w:p>
    <w:p w14:paraId="2E976C78" w14:textId="02290D17" w:rsidR="0063680E" w:rsidRPr="0052514D" w:rsidRDefault="0063680E"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Rel-18 feature list</w:t>
      </w:r>
    </w:p>
    <w:p w14:paraId="5375CB9D" w14:textId="3FB1DEEF" w:rsidR="00172C7C" w:rsidRPr="0052514D" w:rsidRDefault="00172C7C"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Rel-19</w:t>
      </w:r>
      <w:r w:rsidR="00AC0273" w:rsidRPr="0052514D">
        <w:rPr>
          <w:rFonts w:ascii="Arial" w:eastAsia="宋体" w:hAnsi="Arial" w:cs="Arial"/>
          <w:sz w:val="18"/>
          <w:szCs w:val="18"/>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52514D" w:rsidRDefault="002760C3" w:rsidP="0052514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52514D">
        <w:rPr>
          <w:rFonts w:ascii="Arial" w:hAnsi="Arial" w:cs="Arial"/>
          <w:sz w:val="18"/>
          <w:szCs w:val="18"/>
        </w:rPr>
        <w:t>[NR_ENDC_RF_Ph4-Core]</w:t>
      </w:r>
    </w:p>
    <w:p w14:paraId="627610CA" w14:textId="296753BC" w:rsidR="008F447A" w:rsidRPr="0052514D" w:rsidRDefault="008F447A" w:rsidP="0052514D">
      <w:pPr>
        <w:numPr>
          <w:ilvl w:val="3"/>
          <w:numId w:val="1"/>
        </w:numPr>
        <w:tabs>
          <w:tab w:val="left" w:pos="1560"/>
          <w:tab w:val="right" w:pos="15120"/>
        </w:tabs>
        <w:spacing w:before="60" w:after="60"/>
        <w:outlineLvl w:val="0"/>
        <w:rPr>
          <w:rFonts w:ascii="Arial" w:hAnsi="Arial" w:cs="Arial"/>
          <w:sz w:val="18"/>
          <w:szCs w:val="18"/>
        </w:rPr>
      </w:pPr>
      <w:r w:rsidRPr="0052514D">
        <w:rPr>
          <w:rFonts w:ascii="Arial" w:hAnsi="Arial" w:cs="Arial"/>
          <w:sz w:val="18"/>
          <w:szCs w:val="18"/>
        </w:rPr>
        <w:t>General aspects</w:t>
      </w:r>
      <w:r w:rsidRPr="0052514D">
        <w:rPr>
          <w:rFonts w:ascii="Arial" w:hAnsi="Arial" w:cs="Arial"/>
          <w:sz w:val="18"/>
          <w:szCs w:val="18"/>
        </w:rPr>
        <w:tab/>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357613F3" w14:textId="686AD7A2"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[NR_BS_RF_req_evo]</w:t>
      </w:r>
    </w:p>
    <w:p w14:paraId="22BBDD48" w14:textId="4D0C9688"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r w:rsidR="007317EE" w:rsidRPr="0052514D">
        <w:rPr>
          <w:rFonts w:ascii="Arial" w:hAnsi="Arial" w:cs="Arial"/>
          <w:sz w:val="18"/>
          <w:szCs w:val="18"/>
          <w:lang w:eastAsia="ja-JP"/>
        </w:rPr>
        <w:tab/>
        <w:t>[NR_BS_RF_req_evo-Core]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[NR_BS_RF_req_evo-Core]</w:t>
      </w:r>
    </w:p>
    <w:p w14:paraId="62504AC3" w14:textId="04123EEC" w:rsidR="007317EE"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[NR_BS_RF_req_evo-Core]</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Moderator summary and conclusions</w:t>
      </w:r>
      <w:r w:rsidRPr="0052514D">
        <w:rPr>
          <w:rFonts w:ascii="Arial" w:hAnsi="Arial" w:cs="Arial"/>
          <w:sz w:val="18"/>
          <w:szCs w:val="18"/>
        </w:rPr>
        <w:tab/>
        <w:t>[NR_BS_RF_req_evo]</w:t>
      </w:r>
    </w:p>
    <w:p w14:paraId="6B3B1FCF" w14:textId="711295C4" w:rsidR="00D13730" w:rsidRPr="0052514D" w:rsidRDefault="009212C3" w:rsidP="00BC1EC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17" w:name="OLE_LINK5"/>
      <w:r w:rsidR="00BC1EC7" w:rsidRPr="0052514D">
        <w:rPr>
          <w:rFonts w:ascii="Arial" w:eastAsiaTheme="minorEastAsia" w:hAnsi="Arial" w:cs="Arial"/>
          <w:sz w:val="18"/>
          <w:szCs w:val="18"/>
        </w:rPr>
        <w:t>FS_NR_IMT_4400_7125_14800MHz</w:t>
      </w:r>
      <w:bookmarkEnd w:id="17"/>
      <w:r w:rsidRPr="0052514D">
        <w:rPr>
          <w:rFonts w:ascii="Arial" w:eastAsiaTheme="minorEastAsia" w:hAnsi="Arial" w:cs="Arial"/>
          <w:sz w:val="18"/>
          <w:szCs w:val="18"/>
        </w:rPr>
        <w:t>]</w:t>
      </w:r>
    </w:p>
    <w:p w14:paraId="6F745A31" w14:textId="76F7B199" w:rsidR="009212C3" w:rsidRPr="0052514D" w:rsidRDefault="009212C3" w:rsidP="009212C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7A1A3A41" w14:textId="6BA0A537" w:rsidR="00462725" w:rsidRPr="0052514D"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L</w:t>
      </w:r>
      <w:r w:rsidRPr="0052514D">
        <w:rPr>
          <w:rFonts w:ascii="Arial" w:eastAsiaTheme="minorEastAsia" w:hAnsi="Arial" w:cs="Arial"/>
          <w:sz w:val="18"/>
          <w:szCs w:val="18"/>
        </w:rPr>
        <w:t>S reply for NR in 4400 to 4800 MHz</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2C9D8D02" w14:textId="0CEF2D63" w:rsidR="00462725" w:rsidRPr="0052514D"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7125 to 8400 MHz frequency range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6A2CBFC1" w14:textId="4EACF2ED" w:rsidR="00462725"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14800 to 15350 MHz frequency range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7FEE2E28" w14:textId="4A1D5A01" w:rsidR="00C27FB4" w:rsidRDefault="00C27FB4"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assumptions/simulation</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47F49893" w14:textId="60C6B57D" w:rsidR="00C27FB4" w:rsidRPr="0052514D" w:rsidRDefault="00C27FB4"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Radio and antenna parameters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0F071807" w14:textId="5BF03E45" w:rsidR="00697CA5" w:rsidRPr="0052514D" w:rsidRDefault="00697CA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Other aspects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57994808" w14:textId="2A91C48B" w:rsidR="00462725" w:rsidRPr="0052514D"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176544C1"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BB2773" w:rsidRPr="0052514D">
        <w:rPr>
          <w:rFonts w:ascii="Arial" w:eastAsiaTheme="minorEastAsia" w:hAnsi="Arial" w:cs="Arial"/>
          <w:sz w:val="18"/>
          <w:szCs w:val="18"/>
        </w:rPr>
        <w:tab/>
        <w:t>[TRP_TRS_MIMO_OTA_Ph3-Core]</w:t>
      </w:r>
    </w:p>
    <w:p w14:paraId="4DD96D6A" w14:textId="085AC768"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Core part</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non-RedCap headworn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230B517E"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Pr="0052514D"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04421D27"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8" w:name="OLE_LINK7"/>
      <w:r w:rsidR="00BC1EC7" w:rsidRPr="0052514D">
        <w:rPr>
          <w:rFonts w:ascii="Arial" w:eastAsiaTheme="minorEastAsia" w:hAnsi="Arial" w:cs="Arial"/>
          <w:sz w:val="18"/>
          <w:szCs w:val="18"/>
        </w:rPr>
        <w:t>NR_RRM_Ph5-Core</w:t>
      </w:r>
      <w:bookmarkEnd w:id="18"/>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548CF03" w14:textId="2A023BBD" w:rsidR="00191750" w:rsidRPr="0052514D"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2D9F1415" w14:textId="06FD8D3C" w:rsidR="00FB5979" w:rsidRPr="0052514D" w:rsidRDefault="00C92854" w:rsidP="00C9285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2167BB16" w14:textId="7765147E" w:rsidR="00A53269" w:rsidRPr="0052514D" w:rsidRDefault="00A53269"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9" w:name="OLE_LINK9"/>
      <w:r w:rsidR="000F4C42" w:rsidRPr="0052514D">
        <w:rPr>
          <w:rFonts w:ascii="Arial" w:eastAsiaTheme="minorEastAsia" w:hAnsi="Arial" w:cs="Arial"/>
          <w:sz w:val="18"/>
          <w:szCs w:val="18"/>
        </w:rPr>
        <w:t>NonCol_intraB_ENDC_NR_CA_Ph2-Core</w:t>
      </w:r>
      <w:bookmarkEnd w:id="19"/>
      <w:r w:rsidRPr="0052514D">
        <w:rPr>
          <w:rFonts w:ascii="Arial" w:eastAsiaTheme="minorEastAsia" w:hAnsi="Arial" w:cs="Arial"/>
          <w:sz w:val="18"/>
          <w:szCs w:val="18"/>
        </w:rPr>
        <w:t>]</w:t>
      </w:r>
    </w:p>
    <w:p w14:paraId="66D2C6D6" w14:textId="201F27EF" w:rsidR="004C322F" w:rsidRPr="0052514D" w:rsidRDefault="004C322F" w:rsidP="00A53269">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3AFF8C9D" w14:textId="7722CF85" w:rsidR="00A53269" w:rsidRPr="0052514D" w:rsidRDefault="0080277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6F1822" w:rsidRPr="0052514D">
        <w:rPr>
          <w:rFonts w:ascii="Arial" w:eastAsia="MS Mincho" w:hAnsi="Arial" w:cs="Arial"/>
          <w:sz w:val="18"/>
          <w:szCs w:val="18"/>
          <w:lang w:eastAsia="ja-JP"/>
        </w:rPr>
        <w:t xml:space="preserve"> for type 4a/4b capable FWA UE</w:t>
      </w:r>
      <w:r w:rsidR="00E17A7A" w:rsidRPr="0052514D">
        <w:rPr>
          <w:rFonts w:ascii="Arial" w:eastAsia="MS Mincho" w:hAnsi="Arial" w:cs="Arial"/>
          <w:sz w:val="18"/>
          <w:szCs w:val="18"/>
          <w:lang w:eastAsia="ja-JP"/>
        </w:rPr>
        <w:t xml:space="preserve"> for EN-DC/NR-CA</w:t>
      </w:r>
      <w:r w:rsidR="00076145" w:rsidRPr="0052514D">
        <w:rPr>
          <w:rFonts w:ascii="Arial" w:eastAsia="MS Mincho" w:hAnsi="Arial" w:cs="Arial"/>
          <w:sz w:val="18"/>
          <w:szCs w:val="18"/>
          <w:lang w:eastAsia="ja-JP"/>
        </w:rPr>
        <w:tab/>
        <w:t>[</w:t>
      </w:r>
      <w:r w:rsidR="000F4C42" w:rsidRPr="0052514D">
        <w:rPr>
          <w:rFonts w:ascii="Arial" w:eastAsia="MS Mincho" w:hAnsi="Arial" w:cs="Arial"/>
          <w:sz w:val="18"/>
          <w:szCs w:val="18"/>
          <w:lang w:eastAsia="ja-JP"/>
        </w:rPr>
        <w:t>NonCol_intraB_ENDC_NR_CA_Ph2-Core</w:t>
      </w:r>
      <w:r w:rsidR="00076145" w:rsidRPr="0052514D">
        <w:rPr>
          <w:rFonts w:ascii="Arial" w:eastAsia="MS Mincho" w:hAnsi="Arial" w:cs="Arial"/>
          <w:sz w:val="18"/>
          <w:szCs w:val="18"/>
          <w:lang w:eastAsia="ja-JP"/>
        </w:rPr>
        <w:t>]</w:t>
      </w:r>
    </w:p>
    <w:p w14:paraId="0D800BF1" w14:textId="3703A150" w:rsidR="00E17A7A" w:rsidRPr="0052514D" w:rsidRDefault="00E17A7A"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w:t>
      </w:r>
      <w:r w:rsidR="00854336" w:rsidRPr="0052514D">
        <w:rPr>
          <w:rFonts w:ascii="Arial" w:eastAsia="MS Mincho" w:hAnsi="Arial" w:cs="Arial"/>
          <w:sz w:val="18"/>
          <w:szCs w:val="18"/>
          <w:lang w:eastAsia="ja-JP"/>
        </w:rPr>
        <w:t>/UE behavior and network signaling</w:t>
      </w:r>
      <w:r w:rsidRPr="0052514D">
        <w:rPr>
          <w:rFonts w:ascii="Arial" w:eastAsia="MS Mincho" w:hAnsi="Arial" w:cs="Arial"/>
          <w:sz w:val="18"/>
          <w:szCs w:val="18"/>
          <w:lang w:eastAsia="ja-JP"/>
        </w:rPr>
        <w:t xml:space="preserve"> for Type 4 EN-DC/NR-CA</w:t>
      </w:r>
      <w:r w:rsidR="005F0C77" w:rsidRPr="0052514D">
        <w:rPr>
          <w:rFonts w:ascii="Arial" w:eastAsia="MS Mincho" w:hAnsi="Arial" w:cs="Arial"/>
          <w:sz w:val="18"/>
          <w:szCs w:val="18"/>
          <w:lang w:eastAsia="ja-JP"/>
        </w:rPr>
        <w:tab/>
        <w:t>[NonCol_intraB_ENDC_NR_CA_Ph2-Core]</w:t>
      </w:r>
    </w:p>
    <w:p w14:paraId="6FF017A6" w14:textId="14AD53A6" w:rsidR="00465823" w:rsidRPr="0052514D" w:rsidRDefault="00200C7D"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005F0C77" w:rsidRPr="0052514D">
        <w:rPr>
          <w:rFonts w:ascii="Arial" w:eastAsia="MS Mincho" w:hAnsi="Arial" w:cs="Arial"/>
          <w:sz w:val="18"/>
          <w:szCs w:val="18"/>
          <w:lang w:eastAsia="ja-JP"/>
        </w:rPr>
        <w:tab/>
        <w:t>[NonCol_intraB_ENDC_NR_CA_Ph2-Core]</w:t>
      </w:r>
    </w:p>
    <w:p w14:paraId="5691ED19" w14:textId="79990AC7" w:rsidR="00A939FD" w:rsidRPr="0052514D" w:rsidRDefault="005048F3" w:rsidP="00A53269">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000F4C42" w:rsidRPr="0052514D">
        <w:rPr>
          <w:rFonts w:ascii="Arial" w:hAnsi="Arial" w:cs="Arial"/>
          <w:sz w:val="18"/>
          <w:szCs w:val="18"/>
        </w:rPr>
        <w:t>NonCol_intraB_ENDC_NR_CA_Ph2</w:t>
      </w:r>
      <w:r w:rsidRPr="0052514D">
        <w:rPr>
          <w:rFonts w:ascii="Arial" w:eastAsiaTheme="minorEastAsia" w:hAnsi="Arial" w:cs="Arial"/>
          <w:sz w:val="18"/>
          <w:szCs w:val="18"/>
        </w:rPr>
        <w:t>]</w:t>
      </w:r>
    </w:p>
    <w:p w14:paraId="481FF549" w14:textId="7F3F60A3" w:rsidR="00C92854" w:rsidRPr="0052514D" w:rsidRDefault="00C92854" w:rsidP="00C9285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Pr="0052514D">
        <w:rPr>
          <w:rFonts w:ascii="Arial" w:eastAsiaTheme="minorEastAsia" w:hAnsi="Arial" w:cs="Arial"/>
          <w:sz w:val="18"/>
          <w:szCs w:val="18"/>
        </w:rPr>
        <w:t>nh]</w:t>
      </w:r>
    </w:p>
    <w:p w14:paraId="56813960" w14:textId="7BD00FDE" w:rsidR="00B0623C" w:rsidRPr="0052514D" w:rsidRDefault="00B0623C"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0C057A"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000C057A" w:rsidRPr="0052514D">
        <w:rPr>
          <w:rFonts w:ascii="Arial" w:eastAsiaTheme="minorEastAsia" w:hAnsi="Arial" w:cs="Arial"/>
          <w:sz w:val="18"/>
          <w:szCs w:val="18"/>
        </w:rPr>
        <w:t>nh-Core]</w:t>
      </w:r>
    </w:p>
    <w:p w14:paraId="05F4D541" w14:textId="568BEA61" w:rsidR="00B0623C" w:rsidRPr="0052514D" w:rsidRDefault="00B0623C"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UE RF requirements for </w:t>
      </w:r>
      <w:r w:rsidR="006F19BF" w:rsidRPr="0052514D">
        <w:rPr>
          <w:rFonts w:ascii="Arial" w:eastAsiaTheme="minorEastAsia" w:hAnsi="Arial" w:cs="Arial"/>
          <w:sz w:val="18"/>
          <w:szCs w:val="18"/>
        </w:rPr>
        <w:t>CA and UL-MIMO</w:t>
      </w:r>
      <w:r w:rsidR="000C057A"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000C057A" w:rsidRPr="0052514D">
        <w:rPr>
          <w:rFonts w:ascii="Arial" w:eastAsiaTheme="minorEastAsia" w:hAnsi="Arial" w:cs="Arial"/>
          <w:sz w:val="18"/>
          <w:szCs w:val="18"/>
        </w:rPr>
        <w:t>nh-Core]</w:t>
      </w:r>
    </w:p>
    <w:p w14:paraId="249083D6" w14:textId="1AB56113" w:rsidR="0045489E"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[NR_ATG_enh-Core]</w:t>
      </w:r>
    </w:p>
    <w:p w14:paraId="1D154A9B" w14:textId="7FC5D1F0" w:rsidR="00393F5A"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[NR_ATG_enh-Core]</w:t>
      </w:r>
    </w:p>
    <w:p w14:paraId="11A4EDD7" w14:textId="0F66C879" w:rsidR="00393F5A"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[NR_ATG_enh-Core]</w:t>
      </w:r>
    </w:p>
    <w:p w14:paraId="6E30FE3A" w14:textId="39B74398" w:rsidR="00393F5A"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[NR_ATG_enh-Core]</w:t>
      </w:r>
    </w:p>
    <w:p w14:paraId="773474A4" w14:textId="50AB6800" w:rsidR="00F120EE" w:rsidRPr="0052514D" w:rsidRDefault="00F120EE"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w:t>
      </w:r>
      <w:r w:rsidR="00D7531D" w:rsidRPr="0052514D">
        <w:rPr>
          <w:rFonts w:ascii="Arial" w:eastAsiaTheme="minorEastAsia" w:hAnsi="Arial" w:cs="Arial"/>
          <w:sz w:val="18"/>
          <w:szCs w:val="18"/>
        </w:rPr>
        <w:t>A</w:t>
      </w:r>
      <w:r w:rsidR="00C71C3D"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00C71C3D" w:rsidRPr="0052514D">
        <w:rPr>
          <w:rFonts w:ascii="Arial" w:eastAsiaTheme="minorEastAsia" w:hAnsi="Arial" w:cs="Arial"/>
          <w:sz w:val="18"/>
          <w:szCs w:val="18"/>
        </w:rPr>
        <w:t>nh-Core]</w:t>
      </w:r>
    </w:p>
    <w:p w14:paraId="6A5E6E9E" w14:textId="5AC19CE4" w:rsidR="000C057A" w:rsidRPr="0052514D" w:rsidRDefault="000C057A"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Pr="0052514D">
        <w:rPr>
          <w:rFonts w:ascii="Arial" w:eastAsiaTheme="minorEastAsia" w:hAnsi="Arial" w:cs="Arial"/>
          <w:sz w:val="18"/>
          <w:szCs w:val="18"/>
        </w:rPr>
        <w:t>nh]</w:t>
      </w:r>
    </w:p>
    <w:p w14:paraId="107353C9" w14:textId="77FDBFA4" w:rsidR="00C92854" w:rsidRPr="0052514D" w:rsidRDefault="00E273B6" w:rsidP="00E273B6">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NR </w:t>
      </w:r>
      <w:r w:rsidR="0012657A" w:rsidRPr="0052514D">
        <w:rPr>
          <w:rFonts w:ascii="Arial" w:eastAsiaTheme="minorEastAsia" w:hAnsi="Arial" w:cs="Arial"/>
          <w:sz w:val="18"/>
          <w:szCs w:val="18"/>
        </w:rPr>
        <w:t>s</w:t>
      </w:r>
      <w:r w:rsidRPr="0052514D">
        <w:rPr>
          <w:rFonts w:ascii="Arial" w:eastAsiaTheme="minorEastAsia" w:hAnsi="Arial" w:cs="Arial"/>
          <w:sz w:val="18"/>
          <w:szCs w:val="18"/>
        </w:rPr>
        <w:t>idelink Intra-band Carrier Aggregation in ITS band</w:t>
      </w:r>
      <w:r w:rsidRPr="0052514D">
        <w:rPr>
          <w:rFonts w:ascii="Arial" w:eastAsiaTheme="minorEastAsia" w:hAnsi="Arial" w:cs="Arial"/>
          <w:sz w:val="18"/>
          <w:szCs w:val="18"/>
        </w:rPr>
        <w:tab/>
        <w:t>[NR_SL_intraB_CA_ITS]</w:t>
      </w:r>
    </w:p>
    <w:p w14:paraId="59249BCF" w14:textId="1709BD9E" w:rsidR="006F19BF" w:rsidRPr="0052514D" w:rsidRDefault="006F19BF"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AF137E" w:rsidRPr="0052514D">
        <w:rPr>
          <w:rFonts w:ascii="Arial" w:eastAsiaTheme="minorEastAsia" w:hAnsi="Arial" w:cs="Arial"/>
          <w:sz w:val="18"/>
          <w:szCs w:val="18"/>
        </w:rPr>
        <w:tab/>
        <w:t>[NR_SL</w:t>
      </w:r>
      <w:r w:rsidR="00BC22DD">
        <w:rPr>
          <w:rFonts w:ascii="Arial" w:eastAsiaTheme="minorEastAsia" w:hAnsi="Arial" w:cs="Arial"/>
          <w:sz w:val="18"/>
          <w:szCs w:val="18"/>
        </w:rPr>
        <w:t>_</w:t>
      </w:r>
      <w:r w:rsidR="00AF137E" w:rsidRPr="0052514D">
        <w:rPr>
          <w:rFonts w:ascii="Arial" w:eastAsiaTheme="minorEastAsia" w:hAnsi="Arial" w:cs="Arial"/>
          <w:sz w:val="18"/>
          <w:szCs w:val="18"/>
        </w:rPr>
        <w:t>intraB_CA_ITS-Core]</w:t>
      </w:r>
    </w:p>
    <w:p w14:paraId="3BF07720" w14:textId="109A0CE7" w:rsidR="006F19BF" w:rsidRPr="0052514D" w:rsidRDefault="006F19BF"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UE RF requirements </w:t>
      </w:r>
      <w:r w:rsidR="00AF137E" w:rsidRPr="0052514D">
        <w:rPr>
          <w:rFonts w:ascii="Arial" w:eastAsiaTheme="minorEastAsia" w:hAnsi="Arial" w:cs="Arial"/>
          <w:sz w:val="18"/>
          <w:szCs w:val="18"/>
        </w:rPr>
        <w:t>for intra-band non-contiguous CA</w:t>
      </w:r>
      <w:r w:rsidR="00AF137E" w:rsidRPr="0052514D">
        <w:rPr>
          <w:rFonts w:ascii="Arial" w:eastAsiaTheme="minorEastAsia" w:hAnsi="Arial" w:cs="Arial"/>
          <w:sz w:val="18"/>
          <w:szCs w:val="18"/>
        </w:rPr>
        <w:tab/>
        <w:t>[NR_SL_intraB_CA_ITS-Core]</w:t>
      </w:r>
    </w:p>
    <w:p w14:paraId="04E0992F" w14:textId="2D4A88D3" w:rsidR="00591191" w:rsidRPr="0052514D" w:rsidRDefault="00591191"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[NR_SL_intraB_CA_ITS-Core]</w:t>
      </w:r>
    </w:p>
    <w:p w14:paraId="6E4BC81B" w14:textId="5C2662E6" w:rsidR="00363D3D" w:rsidRPr="0052514D" w:rsidRDefault="00363D3D"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[NR_SL_intraB_CA_ITS-Core]</w:t>
      </w:r>
    </w:p>
    <w:p w14:paraId="47AD082B" w14:textId="495CC630" w:rsidR="00363D3D" w:rsidRPr="0052514D" w:rsidRDefault="00363D3D"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[NR_SL_intraB_CA_ITS-Core]</w:t>
      </w:r>
    </w:p>
    <w:p w14:paraId="7773C5DC" w14:textId="00EDAF6C" w:rsidR="00AF137E" w:rsidRPr="0052514D" w:rsidRDefault="00AF137E"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[NR_SL_intraB_CA_ITS-Core]</w:t>
      </w:r>
    </w:p>
    <w:p w14:paraId="1FB2F5D7" w14:textId="77777777" w:rsidR="00750762" w:rsidRPr="0052514D" w:rsidRDefault="00750762" w:rsidP="0075076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[NR_SL_intraB_CA_ITS-Core]</w:t>
      </w:r>
    </w:p>
    <w:p w14:paraId="2F8E03E3" w14:textId="77777777" w:rsidR="00750762" w:rsidRPr="0052514D" w:rsidRDefault="00750762" w:rsidP="0075076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[NR_SL_intraB_CA_ITS-Core]</w:t>
      </w:r>
    </w:p>
    <w:p w14:paraId="632AD567" w14:textId="64248395" w:rsidR="00750762" w:rsidRPr="0052514D" w:rsidRDefault="00750762"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[NR_SL_intraB_CA_ITS-Core]</w:t>
      </w:r>
    </w:p>
    <w:p w14:paraId="617FD295" w14:textId="6BBC01B4" w:rsidR="00AF137E" w:rsidRPr="0052514D" w:rsidRDefault="00AF137E"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[NR_SL_intraB_CA_ITS]</w:t>
      </w:r>
    </w:p>
    <w:p w14:paraId="60D35506" w14:textId="396F69DF" w:rsidR="00866880" w:rsidRPr="0052514D" w:rsidRDefault="00866880" w:rsidP="00AE128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w:t>
      </w:r>
      <w:r w:rsidRPr="0052514D">
        <w:rPr>
          <w:rFonts w:ascii="Arial" w:eastAsiaTheme="minorEastAsia" w:hAnsi="Arial" w:cs="Arial"/>
          <w:sz w:val="18"/>
          <w:szCs w:val="18"/>
        </w:rPr>
        <w:t>]</w:t>
      </w:r>
    </w:p>
    <w:p w14:paraId="67F35BB3" w14:textId="269A5625" w:rsidR="00431972" w:rsidRPr="0052514D" w:rsidRDefault="00431972"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5B4C75"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NR_FR1_lessthan_5MHz_BW_Ph2-Core</w:t>
      </w:r>
      <w:r w:rsidR="005B4C75" w:rsidRPr="0052514D">
        <w:rPr>
          <w:rFonts w:ascii="Arial" w:eastAsiaTheme="minorEastAsia" w:hAnsi="Arial" w:cs="Arial"/>
          <w:sz w:val="18"/>
          <w:szCs w:val="18"/>
        </w:rPr>
        <w:t>]</w:t>
      </w:r>
    </w:p>
    <w:p w14:paraId="22E075A1" w14:textId="09940784" w:rsidR="00431972" w:rsidRPr="0052514D" w:rsidRDefault="00431972"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005B4C75"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NR_FR1_lessthan_5MHz_BW_Ph2-Core</w:t>
      </w:r>
      <w:r w:rsidR="005B4C75" w:rsidRPr="0052514D">
        <w:rPr>
          <w:rFonts w:ascii="Arial" w:eastAsiaTheme="minorEastAsia" w:hAnsi="Arial" w:cs="Arial"/>
          <w:sz w:val="18"/>
          <w:szCs w:val="18"/>
        </w:rPr>
        <w:t>]</w:t>
      </w:r>
    </w:p>
    <w:p w14:paraId="0B99BD73" w14:textId="0EF10456" w:rsidR="005B4C75" w:rsidRPr="0052514D" w:rsidRDefault="005B4C75"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w:t>
      </w:r>
      <w:r w:rsidRPr="0052514D">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[NR_AIML_air]</w:t>
      </w:r>
    </w:p>
    <w:p w14:paraId="3003E79A"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General aspects</w:t>
      </w:r>
      <w:r w:rsidRPr="0052514D">
        <w:rPr>
          <w:rFonts w:ascii="Arial" w:eastAsia="MS Mincho" w:hAnsi="Arial" w:cs="Arial"/>
          <w:sz w:val="18"/>
          <w:szCs w:val="18"/>
          <w:lang w:eastAsia="ja-JP"/>
        </w:rPr>
        <w:tab/>
        <w:t>[NR_AIML_air-Core]</w:t>
      </w:r>
    </w:p>
    <w:p w14:paraId="20D8C29C"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beam management</w:t>
      </w:r>
      <w:r w:rsidRPr="0052514D">
        <w:rPr>
          <w:rFonts w:ascii="Arial" w:eastAsia="MS Mincho" w:hAnsi="Arial" w:cs="Arial"/>
          <w:sz w:val="18"/>
          <w:szCs w:val="18"/>
          <w:lang w:eastAsia="ja-JP"/>
        </w:rPr>
        <w:tab/>
        <w:t>[NR_AIML_air-Core]</w:t>
      </w:r>
    </w:p>
    <w:p w14:paraId="36AE8EF9"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positioning accuracy enhancement</w:t>
      </w:r>
      <w:r w:rsidRPr="0052514D">
        <w:rPr>
          <w:rFonts w:ascii="Arial" w:eastAsia="MS Mincho" w:hAnsi="Arial" w:cs="Arial"/>
          <w:sz w:val="18"/>
          <w:szCs w:val="18"/>
          <w:lang w:eastAsia="ja-JP"/>
        </w:rPr>
        <w:tab/>
        <w:t>[NR_AIML_air-Core]</w:t>
      </w:r>
    </w:p>
    <w:p w14:paraId="61AFB80D"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CSI compression and CSI prediction</w:t>
      </w:r>
      <w:r w:rsidRPr="0052514D">
        <w:rPr>
          <w:rFonts w:ascii="Arial" w:eastAsia="MS Mincho" w:hAnsi="Arial" w:cs="Arial"/>
          <w:sz w:val="18"/>
          <w:szCs w:val="18"/>
          <w:lang w:eastAsia="ja-JP"/>
        </w:rPr>
        <w:tab/>
        <w:t>[NR_AIML_air-Core]</w:t>
      </w:r>
    </w:p>
    <w:p w14:paraId="2D34C382"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[[NR_AIML_air-Core]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r w:rsidRPr="0052514D">
        <w:rPr>
          <w:rFonts w:ascii="Arial" w:eastAsiaTheme="minorEastAsia" w:hAnsi="Arial" w:cs="Arial"/>
          <w:sz w:val="18"/>
          <w:szCs w:val="18"/>
        </w:rPr>
        <w:t>NR_duplex_evo]</w:t>
      </w:r>
    </w:p>
    <w:p w14:paraId="37806094" w14:textId="1CC77C6A" w:rsidR="004409FC" w:rsidRPr="00F04FEB"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General aspects</w:t>
      </w:r>
      <w:r w:rsidR="00D51534" w:rsidRPr="00F04FEB">
        <w:rPr>
          <w:rFonts w:ascii="Arial" w:eastAsia="MS Mincho" w:hAnsi="Arial" w:cs="Arial"/>
          <w:sz w:val="18"/>
          <w:szCs w:val="18"/>
          <w:lang w:eastAsia="ja-JP"/>
        </w:rPr>
        <w:t xml:space="preserve"> </w:t>
      </w:r>
      <w:r w:rsidR="00AA6ACD">
        <w:rPr>
          <w:rFonts w:ascii="Arial" w:eastAsia="MS Mincho" w:hAnsi="Arial" w:cs="Arial"/>
          <w:sz w:val="18"/>
          <w:szCs w:val="18"/>
          <w:lang w:eastAsia="ja-JP"/>
        </w:rPr>
        <w:t>(incl</w:t>
      </w:r>
      <w:r w:rsidR="00AA6ACD">
        <w:rPr>
          <w:rFonts w:ascii="微软雅黑" w:eastAsia="微软雅黑" w:hAnsi="微软雅黑" w:cs="微软雅黑"/>
          <w:sz w:val="18"/>
          <w:szCs w:val="18"/>
          <w:lang w:eastAsia="ja-JP"/>
        </w:rPr>
        <w:t>uding RAN4 aspects for SBFD system parameters</w:t>
      </w:r>
      <w:r w:rsidR="00D51534" w:rsidRPr="00F04FEB">
        <w:rPr>
          <w:rFonts w:ascii="Arial" w:eastAsia="MS Mincho" w:hAnsi="Arial" w:cs="Arial"/>
          <w:sz w:val="18"/>
          <w:szCs w:val="18"/>
          <w:lang w:eastAsia="ja-JP"/>
        </w:rPr>
        <w:t>)</w:t>
      </w:r>
      <w:r w:rsidR="00367C4D" w:rsidRPr="00F04FEB">
        <w:rPr>
          <w:rFonts w:ascii="Arial" w:eastAsia="MS Mincho" w:hAnsi="Arial" w:cs="Arial"/>
          <w:sz w:val="18"/>
          <w:szCs w:val="18"/>
          <w:lang w:eastAsia="ja-JP"/>
        </w:rPr>
        <w:tab/>
        <w:t>[NR_duplex_evo-Core]</w:t>
      </w:r>
    </w:p>
    <w:p w14:paraId="20EAF836" w14:textId="3C3D1BE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BS RF requirements</w:t>
      </w:r>
      <w:r w:rsidRPr="00F04FEB">
        <w:rPr>
          <w:rFonts w:ascii="Arial" w:eastAsia="MS Mincho" w:hAnsi="Arial" w:cs="Arial"/>
          <w:sz w:val="18"/>
          <w:szCs w:val="18"/>
          <w:lang w:eastAsia="ja-JP"/>
        </w:rPr>
        <w:tab/>
        <w:t>[NR_duplex_evo-Core]</w:t>
      </w:r>
    </w:p>
    <w:p w14:paraId="1CC65608" w14:textId="0C60F970" w:rsidR="00D51534"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requirements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r w:rsidR="00193F56" w:rsidRPr="00EE5BDB">
        <w:rPr>
          <w:rFonts w:ascii="Arial" w:eastAsia="MS Mincho" w:hAnsi="Arial" w:cs="Arial"/>
          <w:sz w:val="18"/>
          <w:szCs w:val="18"/>
          <w:lang w:eastAsia="ja-JP"/>
        </w:rPr>
        <w:t>NR_duplex_evo-Core]</w:t>
      </w:r>
    </w:p>
    <w:p w14:paraId="64D4F055" w14:textId="6A15E1DA" w:rsidR="00D51534"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Potentially new requirements for SBFD operation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r w:rsidR="00193F56" w:rsidRPr="00EE5BDB">
        <w:rPr>
          <w:rFonts w:ascii="Arial" w:eastAsia="MS Mincho" w:hAnsi="Arial" w:cs="Arial"/>
          <w:sz w:val="18"/>
          <w:szCs w:val="18"/>
          <w:lang w:eastAsia="ja-JP"/>
        </w:rPr>
        <w:t>NR_duplex_evo-Core]</w:t>
      </w:r>
    </w:p>
    <w:p w14:paraId="0F6525F9" w14:textId="6C9D74AF"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 xml:space="preserve">Moderator summary and conclusions </w:t>
      </w:r>
      <w:r w:rsidRPr="00F04FEB">
        <w:rPr>
          <w:rFonts w:ascii="Arial" w:eastAsia="MS Mincho" w:hAnsi="Arial" w:cs="Arial"/>
          <w:sz w:val="18"/>
          <w:szCs w:val="18"/>
          <w:lang w:eastAsia="ja-JP"/>
        </w:rPr>
        <w:tab/>
        <w:t>[NR_duplex_evo]</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[FS_Ambient_IoT_solutions]</w:t>
      </w:r>
    </w:p>
    <w:p w14:paraId="63CE6EF1" w14:textId="2BFC9FBD"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CF3DC5">
        <w:rPr>
          <w:rFonts w:ascii="Arial" w:eastAsiaTheme="minorEastAsia" w:hAnsi="Arial" w:cs="Arial"/>
          <w:sz w:val="18"/>
          <w:szCs w:val="18"/>
        </w:rPr>
        <w:t xml:space="preserve"> </w:t>
      </w:r>
      <w:r w:rsidRPr="0052514D">
        <w:rPr>
          <w:rFonts w:ascii="Arial" w:eastAsiaTheme="minorEastAsia" w:hAnsi="Arial" w:cs="Arial"/>
          <w:sz w:val="18"/>
          <w:szCs w:val="18"/>
        </w:rPr>
        <w:tab/>
        <w:t>[FS_Ambient_IoT_solutions]</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[FS_Ambient_IoT_solutions]</w:t>
      </w:r>
    </w:p>
    <w:p w14:paraId="730D25DC" w14:textId="52A2E46E"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 xml:space="preserve">Deployment scenarios and spectrum usage </w:t>
      </w:r>
      <w:r w:rsidR="009148E7" w:rsidRPr="0052514D">
        <w:rPr>
          <w:rFonts w:ascii="Arial" w:eastAsiaTheme="minorEastAsia" w:hAnsi="Arial" w:cs="Arial"/>
          <w:sz w:val="18"/>
          <w:szCs w:val="18"/>
        </w:rPr>
        <w:tab/>
        <w:t>[FS_Ambient_IoT_solutions]</w:t>
      </w:r>
    </w:p>
    <w:p w14:paraId="68AB393A" w14:textId="121D12F4"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evaluations</w:t>
      </w:r>
      <w:r w:rsidR="009148E7" w:rsidRPr="0052514D">
        <w:rPr>
          <w:rFonts w:ascii="Arial" w:eastAsiaTheme="minorEastAsia" w:hAnsi="Arial" w:cs="Arial"/>
          <w:sz w:val="18"/>
          <w:szCs w:val="18"/>
        </w:rPr>
        <w:tab/>
        <w:t>[FS_Ambient_IoT_solutions]</w:t>
      </w:r>
    </w:p>
    <w:p w14:paraId="0740EEC1" w14:textId="21B5DA73" w:rsidR="0071354B"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[FS_Ambient_IoT_solutions]</w:t>
      </w:r>
    </w:p>
    <w:p w14:paraId="23386E85" w14:textId="121F33E4"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150BE124" w14:textId="3FCBF7EC"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6A6F3441" w14:textId="19B83E6C" w:rsidR="00257CAF" w:rsidRPr="0052514D"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[FS_Ambient_IoT_solutions]</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1588D61A"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52514D"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R</w:t>
      </w:r>
      <w:r w:rsidRPr="0052514D">
        <w:rPr>
          <w:rFonts w:ascii="Arial" w:eastAsiaTheme="minorEastAsia" w:hAnsi="Arial" w:cs="Arial"/>
          <w:sz w:val="18"/>
          <w:szCs w:val="18"/>
        </w:rPr>
        <w:t>RM core requirements for LP-WUS/WUR</w:t>
      </w:r>
      <w:r w:rsidRPr="0052514D">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770C1F35" w14:textId="71E0466E" w:rsidR="004C746E" w:rsidRPr="0052514D" w:rsidRDefault="00C256B6"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00AF7948" w:rsidRPr="0052514D">
        <w:rPr>
          <w:rFonts w:ascii="Arial" w:eastAsiaTheme="minorEastAsia" w:hAnsi="Arial" w:cs="Arial"/>
          <w:sz w:val="18"/>
          <w:szCs w:val="18"/>
        </w:rPr>
        <w:tab/>
        <w:t>[NR_NTN_Ph3]</w:t>
      </w:r>
    </w:p>
    <w:p w14:paraId="035B4C9C" w14:textId="3D8A5F04"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[NR_NTN_Ph3-Core]</w:t>
      </w:r>
    </w:p>
    <w:p w14:paraId="0E96078B" w14:textId="5BADE3DE"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3891632B" w14:textId="72853192" w:rsidR="00DC763C" w:rsidRPr="0052514D" w:rsidRDefault="00DC763C" w:rsidP="00DC763C">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RedCap UE RF requirements</w:t>
      </w:r>
      <w:r w:rsidRPr="0052514D">
        <w:rPr>
          <w:rFonts w:ascii="Arial" w:eastAsiaTheme="minorEastAsia" w:hAnsi="Arial" w:cs="Arial"/>
          <w:sz w:val="18"/>
          <w:szCs w:val="18"/>
        </w:rPr>
        <w:tab/>
      </w:r>
      <w:r w:rsidR="00A20969" w:rsidRPr="0052514D">
        <w:rPr>
          <w:rFonts w:ascii="Arial" w:eastAsiaTheme="minorEastAsia" w:hAnsi="Arial" w:cs="Arial"/>
          <w:sz w:val="18"/>
          <w:szCs w:val="18"/>
        </w:rPr>
        <w:t>[NR_NTN_Ph3-Core]</w:t>
      </w:r>
    </w:p>
    <w:p w14:paraId="4389681D" w14:textId="2069C2A9" w:rsidR="00DC763C" w:rsidRPr="0052514D" w:rsidRDefault="00DC763C"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r>
      <w:r w:rsidR="00A20969" w:rsidRPr="0052514D">
        <w:rPr>
          <w:rFonts w:ascii="Arial" w:eastAsiaTheme="minorEastAsia" w:hAnsi="Arial" w:cs="Arial"/>
          <w:sz w:val="18"/>
          <w:szCs w:val="18"/>
        </w:rPr>
        <w:t>[NR_NTN_Ph3-Core]</w:t>
      </w:r>
    </w:p>
    <w:p w14:paraId="10CC02C5" w14:textId="10526178"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4371E94C" w14:textId="22590A9C"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r w:rsidRPr="0052514D">
        <w:rPr>
          <w:rFonts w:ascii="Arial" w:eastAsia="宋体" w:hAnsi="Arial" w:cs="Arial"/>
          <w:sz w:val="18"/>
          <w:szCs w:val="18"/>
        </w:rPr>
        <w:t>iaison output to other groups</w:t>
      </w:r>
      <w:r w:rsidR="007E113C" w:rsidRPr="0052514D">
        <w:rPr>
          <w:rFonts w:ascii="Arial" w:eastAsia="宋体" w:hAnsi="Arial" w:cs="Arial"/>
          <w:sz w:val="18"/>
          <w:szCs w:val="18"/>
        </w:rPr>
        <w:t xml:space="preserve"> and related issues</w:t>
      </w:r>
    </w:p>
    <w:p w14:paraId="30123EC0"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 related</w:t>
      </w:r>
    </w:p>
    <w:p w14:paraId="324FB53A"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R15,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5"/>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1E734113" w14:textId="30F09FE1" w:rsidR="00EC55F9" w:rsidRPr="0052514D" w:rsidRDefault="00EC55F9" w:rsidP="00F95995">
      <w:pPr>
        <w:pStyle w:val="af0"/>
        <w:ind w:left="425"/>
        <w:rPr>
          <w:rFonts w:ascii="Arial" w:eastAsia="宋体" w:hAnsi="Arial" w:cs="Arial"/>
          <w:color w:val="00B0F0"/>
          <w:sz w:val="18"/>
          <w:szCs w:val="18"/>
        </w:rPr>
      </w:pPr>
      <w:r w:rsidRPr="0052514D">
        <w:rPr>
          <w:rFonts w:ascii="Arial" w:eastAsia="宋体" w:hAnsi="Arial" w:cs="Arial"/>
          <w:color w:val="00B0F0"/>
          <w:sz w:val="18"/>
          <w:szCs w:val="18"/>
        </w:rPr>
        <w:tab/>
        <w:t>* It is expected to focus on identifying the key issues. No CR is expected.</w:t>
      </w:r>
      <w:r w:rsidR="007D08A7" w:rsidRPr="0052514D">
        <w:rPr>
          <w:rFonts w:ascii="Arial" w:eastAsia="宋体" w:hAnsi="Arial" w:cs="Arial"/>
          <w:color w:val="00B0F0"/>
          <w:sz w:val="18"/>
          <w:szCs w:val="18"/>
        </w:rPr>
        <w:t xml:space="preserve"> No need to propose an SI to capture the agreements.</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2B5589EC" w14:textId="4A9EF298"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Technical wording ambiguities and Table modifications</w:t>
      </w:r>
    </w:p>
    <w:p w14:paraId="633D1CB7" w14:textId="27EB70B4"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Work practice enhancements</w:t>
      </w:r>
    </w:p>
    <w:p w14:paraId="4E6F29A4" w14:textId="5C9EAEBE" w:rsidR="00E9589F"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Larger specification structure enhancements</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78F63A75" w:rsidR="006B3653"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improvement in R19 timeframe</w:t>
      </w:r>
    </w:p>
    <w:p w14:paraId="528FF736" w14:textId="5F689D29" w:rsidR="00E9589F"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CR handling</w:t>
      </w:r>
    </w:p>
    <w:p w14:paraId="31B22EBA" w14:textId="229A0C3D" w:rsidR="00B94B8F" w:rsidRPr="0052514D" w:rsidRDefault="00B94B8F" w:rsidP="00F95995">
      <w:pPr>
        <w:numPr>
          <w:ilvl w:val="1"/>
          <w:numId w:val="1"/>
        </w:numPr>
        <w:tabs>
          <w:tab w:val="left" w:pos="540"/>
          <w:tab w:val="left" w:pos="2520"/>
          <w:tab w:val="right" w:pos="10206"/>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Power class related topics</w:t>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t>[Power_Limit_CA_DC, related WID]</w:t>
      </w:r>
    </w:p>
    <w:p w14:paraId="6E9D10BF" w14:textId="0E5040BB" w:rsidR="00430877" w:rsidRPr="0052514D" w:rsidRDefault="00430877" w:rsidP="00F95995">
      <w:pPr>
        <w:pStyle w:val="af0"/>
        <w:ind w:left="425"/>
        <w:rPr>
          <w:rFonts w:ascii="Arial" w:eastAsia="宋体" w:hAnsi="Arial" w:cs="Arial"/>
          <w:color w:val="00B0F0"/>
          <w:sz w:val="18"/>
          <w:szCs w:val="18"/>
        </w:rPr>
      </w:pPr>
      <w:r w:rsidRPr="0052514D">
        <w:rPr>
          <w:rFonts w:ascii="Arial" w:eastAsia="宋体" w:hAnsi="Arial" w:cs="Arial"/>
          <w:color w:val="00B0F0"/>
          <w:sz w:val="18"/>
          <w:szCs w:val="18"/>
        </w:rPr>
        <w:tab/>
        <w:t xml:space="preserve">* </w:t>
      </w:r>
      <w:r w:rsidR="00EC55F9" w:rsidRPr="0052514D">
        <w:rPr>
          <w:rFonts w:ascii="Arial" w:eastAsia="宋体" w:hAnsi="Arial" w:cs="Arial"/>
          <w:color w:val="00B0F0"/>
          <w:sz w:val="18"/>
          <w:szCs w:val="18"/>
        </w:rPr>
        <w:t>T</w:t>
      </w:r>
      <w:r w:rsidRPr="0052514D">
        <w:rPr>
          <w:rFonts w:ascii="Arial" w:eastAsia="宋体" w:hAnsi="Arial" w:cs="Arial"/>
          <w:color w:val="00B0F0"/>
          <w:sz w:val="18"/>
          <w:szCs w:val="18"/>
        </w:rPr>
        <w:t>his agenda corresponds to AI 12.2.1</w:t>
      </w:r>
      <w:r w:rsidR="004725BF" w:rsidRPr="0052514D">
        <w:rPr>
          <w:rFonts w:ascii="Arial" w:eastAsia="宋体" w:hAnsi="Arial" w:cs="Arial"/>
          <w:color w:val="00B0F0"/>
          <w:sz w:val="18"/>
          <w:szCs w:val="18"/>
        </w:rPr>
        <w:t xml:space="preserve"> in RAN4#110</w:t>
      </w:r>
    </w:p>
    <w:p w14:paraId="140F801A" w14:textId="1A5230B2" w:rsidR="00B94B8F" w:rsidRPr="0052514D" w:rsidRDefault="00755386" w:rsidP="00755386">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R</w:t>
      </w:r>
      <w:r w:rsidRPr="0052514D">
        <w:rPr>
          <w:rFonts w:ascii="Arial" w:eastAsiaTheme="minorEastAsia" w:hAnsi="Arial" w:cs="Arial"/>
          <w:sz w:val="18"/>
          <w:szCs w:val="18"/>
        </w:rPr>
        <w:t>AN4 basket WI work plan (according to WF R4-2403721)</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16539F36"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3"/>
      <w:bookmarkEnd w:id="6"/>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CC2C0CE" w16cex:dateUtc="2024-03-28T20:39:00Z"/>
  <w16cex:commentExtensible w16cex:durableId="6FC9DBA5" w16cex:dateUtc="2024-03-28T20:42:00Z"/>
  <w16cex:commentExtensible w16cex:durableId="1A8DDC1F" w16cex:dateUtc="2024-03-28T2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E54F3B" w16cid:durableId="0CC2C0CE"/>
  <w16cid:commentId w16cid:paraId="5A10998A" w16cid:durableId="052DCA24"/>
  <w16cid:commentId w16cid:paraId="765708C0" w16cid:durableId="6FC9DBA5"/>
  <w16cid:commentId w16cid:paraId="549C600F" w16cid:durableId="1A8DDC1F"/>
  <w16cid:commentId w16cid:paraId="5BCD8E9D" w16cid:durableId="225ED579"/>
  <w16cid:commentId w16cid:paraId="2FA02224" w16cid:durableId="3061C673"/>
  <w16cid:commentId w16cid:paraId="183BDD45" w16cid:durableId="63460394"/>
  <w16cid:commentId w16cid:paraId="1B1AF0CC" w16cid:durableId="55A8BB39"/>
  <w16cid:commentId w16cid:paraId="70163537" w16cid:durableId="7AB18B10"/>
  <w16cid:commentId w16cid:paraId="65EBA1F6" w16cid:durableId="34486C6F"/>
  <w16cid:commentId w16cid:paraId="32F15C96" w16cid:durableId="2A9AB9C8"/>
  <w16cid:commentId w16cid:paraId="108A9BA4" w16cid:durableId="64FEFA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4C925" w14:textId="77777777" w:rsidR="00B10343" w:rsidRDefault="00B10343">
      <w:r>
        <w:separator/>
      </w:r>
    </w:p>
  </w:endnote>
  <w:endnote w:type="continuationSeparator" w:id="0">
    <w:p w14:paraId="428D6036" w14:textId="77777777" w:rsidR="00B10343" w:rsidRDefault="00B10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8A2B5D4" w:rsidR="008A77D5" w:rsidRDefault="008A77D5"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F04FEB">
      <w:rPr>
        <w:noProof/>
        <w:szCs w:val="21"/>
      </w:rPr>
      <w:t>14</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5D5D276D" w:rsidR="008A77D5" w:rsidRDefault="008A77D5"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F04FEB">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141E2" w14:textId="77777777" w:rsidR="00B10343" w:rsidRDefault="00B10343">
      <w:r>
        <w:separator/>
      </w:r>
    </w:p>
  </w:footnote>
  <w:footnote w:type="continuationSeparator" w:id="0">
    <w:p w14:paraId="13C249F8" w14:textId="77777777" w:rsidR="00B10343" w:rsidRDefault="00B103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3.45pt;height:74.0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6048"/>
    <w:rsid w:val="000062CB"/>
    <w:rsid w:val="0000657A"/>
    <w:rsid w:val="000066DF"/>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08C"/>
    <w:rsid w:val="00026180"/>
    <w:rsid w:val="00026188"/>
    <w:rsid w:val="000268A7"/>
    <w:rsid w:val="000268AE"/>
    <w:rsid w:val="00026BAC"/>
    <w:rsid w:val="00026DB1"/>
    <w:rsid w:val="000300D1"/>
    <w:rsid w:val="00030304"/>
    <w:rsid w:val="000303A4"/>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508"/>
    <w:rsid w:val="0004064E"/>
    <w:rsid w:val="00040CF2"/>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60654"/>
    <w:rsid w:val="00060659"/>
    <w:rsid w:val="0006092A"/>
    <w:rsid w:val="00060BA6"/>
    <w:rsid w:val="00060F94"/>
    <w:rsid w:val="00060FBE"/>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BD1"/>
    <w:rsid w:val="000850D4"/>
    <w:rsid w:val="0008563E"/>
    <w:rsid w:val="00086051"/>
    <w:rsid w:val="000877F7"/>
    <w:rsid w:val="00087E1F"/>
    <w:rsid w:val="00090215"/>
    <w:rsid w:val="00090DDA"/>
    <w:rsid w:val="0009111E"/>
    <w:rsid w:val="000920A0"/>
    <w:rsid w:val="000921A4"/>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724E"/>
    <w:rsid w:val="00097330"/>
    <w:rsid w:val="00097BB8"/>
    <w:rsid w:val="00097DED"/>
    <w:rsid w:val="000A0628"/>
    <w:rsid w:val="000A17F7"/>
    <w:rsid w:val="000A2300"/>
    <w:rsid w:val="000A2B9A"/>
    <w:rsid w:val="000A3230"/>
    <w:rsid w:val="000A38F7"/>
    <w:rsid w:val="000A4069"/>
    <w:rsid w:val="000A502E"/>
    <w:rsid w:val="000A5093"/>
    <w:rsid w:val="000A5834"/>
    <w:rsid w:val="000A65E4"/>
    <w:rsid w:val="000A712F"/>
    <w:rsid w:val="000A771E"/>
    <w:rsid w:val="000B0105"/>
    <w:rsid w:val="000B07C3"/>
    <w:rsid w:val="000B1526"/>
    <w:rsid w:val="000B1589"/>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493"/>
    <w:rsid w:val="000C057A"/>
    <w:rsid w:val="000C0B57"/>
    <w:rsid w:val="000C0BC9"/>
    <w:rsid w:val="000C15FD"/>
    <w:rsid w:val="000C1FD2"/>
    <w:rsid w:val="000C2B39"/>
    <w:rsid w:val="000C2F5B"/>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818"/>
    <w:rsid w:val="000D31D5"/>
    <w:rsid w:val="000D4AEB"/>
    <w:rsid w:val="000D54D4"/>
    <w:rsid w:val="000D574A"/>
    <w:rsid w:val="000D58F7"/>
    <w:rsid w:val="000D5ACF"/>
    <w:rsid w:val="000D71F7"/>
    <w:rsid w:val="000D7266"/>
    <w:rsid w:val="000D7C24"/>
    <w:rsid w:val="000D7EE0"/>
    <w:rsid w:val="000E00A8"/>
    <w:rsid w:val="000E022E"/>
    <w:rsid w:val="000E0D77"/>
    <w:rsid w:val="000E1228"/>
    <w:rsid w:val="000E12CD"/>
    <w:rsid w:val="000E1470"/>
    <w:rsid w:val="000E1736"/>
    <w:rsid w:val="000E18E3"/>
    <w:rsid w:val="000E2121"/>
    <w:rsid w:val="000E223D"/>
    <w:rsid w:val="000E2A68"/>
    <w:rsid w:val="000E2C75"/>
    <w:rsid w:val="000E3148"/>
    <w:rsid w:val="000E3611"/>
    <w:rsid w:val="000E3AAB"/>
    <w:rsid w:val="000E3EE4"/>
    <w:rsid w:val="000E449F"/>
    <w:rsid w:val="000E4B0E"/>
    <w:rsid w:val="000E55A2"/>
    <w:rsid w:val="000E61AD"/>
    <w:rsid w:val="000E6C69"/>
    <w:rsid w:val="000E6CBB"/>
    <w:rsid w:val="000E71EA"/>
    <w:rsid w:val="000E75CB"/>
    <w:rsid w:val="000E778C"/>
    <w:rsid w:val="000F001D"/>
    <w:rsid w:val="000F0FCB"/>
    <w:rsid w:val="000F1248"/>
    <w:rsid w:val="000F1780"/>
    <w:rsid w:val="000F1900"/>
    <w:rsid w:val="000F1B06"/>
    <w:rsid w:val="000F1DE2"/>
    <w:rsid w:val="000F2314"/>
    <w:rsid w:val="000F29AA"/>
    <w:rsid w:val="000F3315"/>
    <w:rsid w:val="000F33A8"/>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C4"/>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6901"/>
    <w:rsid w:val="00136C18"/>
    <w:rsid w:val="00137149"/>
    <w:rsid w:val="0013730C"/>
    <w:rsid w:val="00137351"/>
    <w:rsid w:val="00137864"/>
    <w:rsid w:val="00137B9B"/>
    <w:rsid w:val="00137C0A"/>
    <w:rsid w:val="0014040F"/>
    <w:rsid w:val="001416B7"/>
    <w:rsid w:val="0014170A"/>
    <w:rsid w:val="001420E3"/>
    <w:rsid w:val="00142A2A"/>
    <w:rsid w:val="00142B15"/>
    <w:rsid w:val="001438E5"/>
    <w:rsid w:val="00143F40"/>
    <w:rsid w:val="001442C0"/>
    <w:rsid w:val="001443F2"/>
    <w:rsid w:val="0014499E"/>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2E"/>
    <w:rsid w:val="00152C8E"/>
    <w:rsid w:val="00152EB2"/>
    <w:rsid w:val="001539DF"/>
    <w:rsid w:val="00153E60"/>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7541"/>
    <w:rsid w:val="00170253"/>
    <w:rsid w:val="00170803"/>
    <w:rsid w:val="00170B79"/>
    <w:rsid w:val="0017128C"/>
    <w:rsid w:val="001718F5"/>
    <w:rsid w:val="00172309"/>
    <w:rsid w:val="001724F7"/>
    <w:rsid w:val="00172C7C"/>
    <w:rsid w:val="00173700"/>
    <w:rsid w:val="00173CE1"/>
    <w:rsid w:val="00173D61"/>
    <w:rsid w:val="00174135"/>
    <w:rsid w:val="00174C1B"/>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A76"/>
    <w:rsid w:val="00184B9F"/>
    <w:rsid w:val="00184F38"/>
    <w:rsid w:val="00185121"/>
    <w:rsid w:val="0018547D"/>
    <w:rsid w:val="00185701"/>
    <w:rsid w:val="00185E76"/>
    <w:rsid w:val="00186057"/>
    <w:rsid w:val="0018623E"/>
    <w:rsid w:val="001863DC"/>
    <w:rsid w:val="00186ADD"/>
    <w:rsid w:val="001902C6"/>
    <w:rsid w:val="00191750"/>
    <w:rsid w:val="00191DA5"/>
    <w:rsid w:val="0019255D"/>
    <w:rsid w:val="00193CF3"/>
    <w:rsid w:val="00193F56"/>
    <w:rsid w:val="00194169"/>
    <w:rsid w:val="00194A2D"/>
    <w:rsid w:val="00194C64"/>
    <w:rsid w:val="00194CB4"/>
    <w:rsid w:val="00195157"/>
    <w:rsid w:val="0019518B"/>
    <w:rsid w:val="0019532A"/>
    <w:rsid w:val="0019641A"/>
    <w:rsid w:val="00196BB8"/>
    <w:rsid w:val="00196F52"/>
    <w:rsid w:val="0019727D"/>
    <w:rsid w:val="00197480"/>
    <w:rsid w:val="0019753A"/>
    <w:rsid w:val="001A02DC"/>
    <w:rsid w:val="001A08B4"/>
    <w:rsid w:val="001A09FF"/>
    <w:rsid w:val="001A0C48"/>
    <w:rsid w:val="001A135C"/>
    <w:rsid w:val="001A154A"/>
    <w:rsid w:val="001A1A67"/>
    <w:rsid w:val="001A1E13"/>
    <w:rsid w:val="001A1ECE"/>
    <w:rsid w:val="001A200D"/>
    <w:rsid w:val="001A23EB"/>
    <w:rsid w:val="001A2911"/>
    <w:rsid w:val="001A2CE8"/>
    <w:rsid w:val="001A34EA"/>
    <w:rsid w:val="001A3819"/>
    <w:rsid w:val="001A3932"/>
    <w:rsid w:val="001A3C20"/>
    <w:rsid w:val="001A3DAC"/>
    <w:rsid w:val="001A3E76"/>
    <w:rsid w:val="001A4BB7"/>
    <w:rsid w:val="001A4D52"/>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E2B"/>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271"/>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2FE"/>
    <w:rsid w:val="001F1B73"/>
    <w:rsid w:val="001F2ACA"/>
    <w:rsid w:val="001F2C1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150A"/>
    <w:rsid w:val="0021199D"/>
    <w:rsid w:val="002119EE"/>
    <w:rsid w:val="00212A21"/>
    <w:rsid w:val="00212C9B"/>
    <w:rsid w:val="002131B4"/>
    <w:rsid w:val="00213F94"/>
    <w:rsid w:val="0021494A"/>
    <w:rsid w:val="00214B0E"/>
    <w:rsid w:val="00216719"/>
    <w:rsid w:val="00217007"/>
    <w:rsid w:val="002173A4"/>
    <w:rsid w:val="00217646"/>
    <w:rsid w:val="002200E5"/>
    <w:rsid w:val="002201A2"/>
    <w:rsid w:val="002204CF"/>
    <w:rsid w:val="0022097D"/>
    <w:rsid w:val="00221025"/>
    <w:rsid w:val="00221365"/>
    <w:rsid w:val="00221B3E"/>
    <w:rsid w:val="002221DB"/>
    <w:rsid w:val="002222D9"/>
    <w:rsid w:val="002250CF"/>
    <w:rsid w:val="002253BF"/>
    <w:rsid w:val="002253F1"/>
    <w:rsid w:val="00225579"/>
    <w:rsid w:val="00225CEA"/>
    <w:rsid w:val="0022608D"/>
    <w:rsid w:val="00226CFD"/>
    <w:rsid w:val="00226EA0"/>
    <w:rsid w:val="002279B4"/>
    <w:rsid w:val="0023036D"/>
    <w:rsid w:val="002306AC"/>
    <w:rsid w:val="0023090F"/>
    <w:rsid w:val="00230FCE"/>
    <w:rsid w:val="00231664"/>
    <w:rsid w:val="002325B8"/>
    <w:rsid w:val="002328D7"/>
    <w:rsid w:val="00232CB3"/>
    <w:rsid w:val="00232D0D"/>
    <w:rsid w:val="002334E4"/>
    <w:rsid w:val="00233B27"/>
    <w:rsid w:val="00233B29"/>
    <w:rsid w:val="00234D37"/>
    <w:rsid w:val="00235038"/>
    <w:rsid w:val="0023596F"/>
    <w:rsid w:val="00235A47"/>
    <w:rsid w:val="0023648D"/>
    <w:rsid w:val="00236A10"/>
    <w:rsid w:val="00236A18"/>
    <w:rsid w:val="00236FA8"/>
    <w:rsid w:val="00237409"/>
    <w:rsid w:val="00237DA8"/>
    <w:rsid w:val="00240171"/>
    <w:rsid w:val="00240AE9"/>
    <w:rsid w:val="00240D89"/>
    <w:rsid w:val="00240E75"/>
    <w:rsid w:val="00241407"/>
    <w:rsid w:val="00241425"/>
    <w:rsid w:val="002419D0"/>
    <w:rsid w:val="00242541"/>
    <w:rsid w:val="0024273D"/>
    <w:rsid w:val="00243187"/>
    <w:rsid w:val="0024344B"/>
    <w:rsid w:val="0024367C"/>
    <w:rsid w:val="002441DD"/>
    <w:rsid w:val="0024503F"/>
    <w:rsid w:val="0024530D"/>
    <w:rsid w:val="00245604"/>
    <w:rsid w:val="00246116"/>
    <w:rsid w:val="00247499"/>
    <w:rsid w:val="00247B2C"/>
    <w:rsid w:val="00247B2E"/>
    <w:rsid w:val="00247F11"/>
    <w:rsid w:val="00247F9A"/>
    <w:rsid w:val="0025077F"/>
    <w:rsid w:val="00250D4D"/>
    <w:rsid w:val="0025218D"/>
    <w:rsid w:val="00253621"/>
    <w:rsid w:val="002537D3"/>
    <w:rsid w:val="0025424B"/>
    <w:rsid w:val="00254267"/>
    <w:rsid w:val="002548D1"/>
    <w:rsid w:val="00254A1D"/>
    <w:rsid w:val="00254E6A"/>
    <w:rsid w:val="00255D6F"/>
    <w:rsid w:val="00256555"/>
    <w:rsid w:val="00256AA4"/>
    <w:rsid w:val="0025705E"/>
    <w:rsid w:val="00257CAF"/>
    <w:rsid w:val="002605AB"/>
    <w:rsid w:val="00260635"/>
    <w:rsid w:val="00260792"/>
    <w:rsid w:val="0026125C"/>
    <w:rsid w:val="002612E7"/>
    <w:rsid w:val="002613FD"/>
    <w:rsid w:val="00261812"/>
    <w:rsid w:val="00261BD5"/>
    <w:rsid w:val="0026226A"/>
    <w:rsid w:val="002626B4"/>
    <w:rsid w:val="00262E2D"/>
    <w:rsid w:val="00263244"/>
    <w:rsid w:val="00263974"/>
    <w:rsid w:val="002639B2"/>
    <w:rsid w:val="00263F79"/>
    <w:rsid w:val="002642C5"/>
    <w:rsid w:val="002647E9"/>
    <w:rsid w:val="00264D86"/>
    <w:rsid w:val="002650DD"/>
    <w:rsid w:val="002653CB"/>
    <w:rsid w:val="00265A12"/>
    <w:rsid w:val="00266222"/>
    <w:rsid w:val="00266CC7"/>
    <w:rsid w:val="00266D8A"/>
    <w:rsid w:val="00266DB0"/>
    <w:rsid w:val="00266F0D"/>
    <w:rsid w:val="002705E9"/>
    <w:rsid w:val="00271289"/>
    <w:rsid w:val="0027139E"/>
    <w:rsid w:val="00271CA2"/>
    <w:rsid w:val="0027202B"/>
    <w:rsid w:val="002720D8"/>
    <w:rsid w:val="00272C5A"/>
    <w:rsid w:val="002733CE"/>
    <w:rsid w:val="00273842"/>
    <w:rsid w:val="002740A9"/>
    <w:rsid w:val="002747F2"/>
    <w:rsid w:val="00275897"/>
    <w:rsid w:val="00275EB9"/>
    <w:rsid w:val="00275FEB"/>
    <w:rsid w:val="002760C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43B"/>
    <w:rsid w:val="00287451"/>
    <w:rsid w:val="00287BA8"/>
    <w:rsid w:val="00287BED"/>
    <w:rsid w:val="00287D37"/>
    <w:rsid w:val="00287F20"/>
    <w:rsid w:val="0029025C"/>
    <w:rsid w:val="00290964"/>
    <w:rsid w:val="00290E15"/>
    <w:rsid w:val="00291072"/>
    <w:rsid w:val="0029347F"/>
    <w:rsid w:val="00293C89"/>
    <w:rsid w:val="00293FED"/>
    <w:rsid w:val="00294231"/>
    <w:rsid w:val="0029430B"/>
    <w:rsid w:val="0029449E"/>
    <w:rsid w:val="00294F1B"/>
    <w:rsid w:val="00294F7D"/>
    <w:rsid w:val="00295AB7"/>
    <w:rsid w:val="00295DCE"/>
    <w:rsid w:val="00296F35"/>
    <w:rsid w:val="0029787C"/>
    <w:rsid w:val="002A12A1"/>
    <w:rsid w:val="002A1A1C"/>
    <w:rsid w:val="002A1F08"/>
    <w:rsid w:val="002A2066"/>
    <w:rsid w:val="002A2CD2"/>
    <w:rsid w:val="002A2FC4"/>
    <w:rsid w:val="002A30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397"/>
    <w:rsid w:val="002B6968"/>
    <w:rsid w:val="002B6D27"/>
    <w:rsid w:val="002B7434"/>
    <w:rsid w:val="002B76A7"/>
    <w:rsid w:val="002B7EA2"/>
    <w:rsid w:val="002C0970"/>
    <w:rsid w:val="002C116F"/>
    <w:rsid w:val="002C11F2"/>
    <w:rsid w:val="002C15C3"/>
    <w:rsid w:val="002C1BFC"/>
    <w:rsid w:val="002C1ECA"/>
    <w:rsid w:val="002C1FE4"/>
    <w:rsid w:val="002C2BDC"/>
    <w:rsid w:val="002C3701"/>
    <w:rsid w:val="002C3797"/>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4"/>
    <w:rsid w:val="002D4FF4"/>
    <w:rsid w:val="002D523D"/>
    <w:rsid w:val="002D5630"/>
    <w:rsid w:val="002D5BB7"/>
    <w:rsid w:val="002D5F89"/>
    <w:rsid w:val="002D60FF"/>
    <w:rsid w:val="002D69EE"/>
    <w:rsid w:val="002D718A"/>
    <w:rsid w:val="002E0879"/>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F2E"/>
    <w:rsid w:val="002F33A4"/>
    <w:rsid w:val="002F37B4"/>
    <w:rsid w:val="002F413E"/>
    <w:rsid w:val="002F58C8"/>
    <w:rsid w:val="002F5B8A"/>
    <w:rsid w:val="002F5FF5"/>
    <w:rsid w:val="002F6315"/>
    <w:rsid w:val="002F651F"/>
    <w:rsid w:val="002F654F"/>
    <w:rsid w:val="002F7070"/>
    <w:rsid w:val="002F713B"/>
    <w:rsid w:val="002F72C5"/>
    <w:rsid w:val="002F771A"/>
    <w:rsid w:val="002F7726"/>
    <w:rsid w:val="002F7800"/>
    <w:rsid w:val="002F796A"/>
    <w:rsid w:val="002F7EB3"/>
    <w:rsid w:val="00300112"/>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103C2"/>
    <w:rsid w:val="0031062B"/>
    <w:rsid w:val="00310A09"/>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6D7"/>
    <w:rsid w:val="00315AA4"/>
    <w:rsid w:val="00315E4D"/>
    <w:rsid w:val="00316B46"/>
    <w:rsid w:val="00316FEA"/>
    <w:rsid w:val="00317294"/>
    <w:rsid w:val="003174EB"/>
    <w:rsid w:val="00317754"/>
    <w:rsid w:val="00320CD7"/>
    <w:rsid w:val="00320ED0"/>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0EC"/>
    <w:rsid w:val="003309D1"/>
    <w:rsid w:val="00331752"/>
    <w:rsid w:val="00331C3C"/>
    <w:rsid w:val="00332115"/>
    <w:rsid w:val="0033220B"/>
    <w:rsid w:val="00332D4D"/>
    <w:rsid w:val="00332F2B"/>
    <w:rsid w:val="003336CA"/>
    <w:rsid w:val="00334162"/>
    <w:rsid w:val="00334403"/>
    <w:rsid w:val="003345D6"/>
    <w:rsid w:val="00334C6A"/>
    <w:rsid w:val="00334ED6"/>
    <w:rsid w:val="00334FAD"/>
    <w:rsid w:val="00335246"/>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47A"/>
    <w:rsid w:val="0034391A"/>
    <w:rsid w:val="00343BAA"/>
    <w:rsid w:val="00343E66"/>
    <w:rsid w:val="0034427D"/>
    <w:rsid w:val="0034444B"/>
    <w:rsid w:val="003456F0"/>
    <w:rsid w:val="00345725"/>
    <w:rsid w:val="00346197"/>
    <w:rsid w:val="003466C5"/>
    <w:rsid w:val="003468C1"/>
    <w:rsid w:val="00346A51"/>
    <w:rsid w:val="003470AA"/>
    <w:rsid w:val="003476BE"/>
    <w:rsid w:val="003476EB"/>
    <w:rsid w:val="00347F75"/>
    <w:rsid w:val="0035033F"/>
    <w:rsid w:val="003503C0"/>
    <w:rsid w:val="003505CE"/>
    <w:rsid w:val="003506E8"/>
    <w:rsid w:val="0035114B"/>
    <w:rsid w:val="00351A86"/>
    <w:rsid w:val="00351D48"/>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310"/>
    <w:rsid w:val="003605C2"/>
    <w:rsid w:val="003606DB"/>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51F9"/>
    <w:rsid w:val="003662C7"/>
    <w:rsid w:val="00366D7E"/>
    <w:rsid w:val="00367525"/>
    <w:rsid w:val="00367559"/>
    <w:rsid w:val="003676A5"/>
    <w:rsid w:val="00367ADE"/>
    <w:rsid w:val="00367C4D"/>
    <w:rsid w:val="00370542"/>
    <w:rsid w:val="0037089F"/>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3F5A"/>
    <w:rsid w:val="00394AA6"/>
    <w:rsid w:val="00394C39"/>
    <w:rsid w:val="003953C5"/>
    <w:rsid w:val="00395933"/>
    <w:rsid w:val="00395A80"/>
    <w:rsid w:val="0039652E"/>
    <w:rsid w:val="003979C9"/>
    <w:rsid w:val="00397EFB"/>
    <w:rsid w:val="003A02DC"/>
    <w:rsid w:val="003A0602"/>
    <w:rsid w:val="003A0EC1"/>
    <w:rsid w:val="003A108D"/>
    <w:rsid w:val="003A274F"/>
    <w:rsid w:val="003A3287"/>
    <w:rsid w:val="003A42FA"/>
    <w:rsid w:val="003A4B0A"/>
    <w:rsid w:val="003A4C26"/>
    <w:rsid w:val="003A4C99"/>
    <w:rsid w:val="003A54C7"/>
    <w:rsid w:val="003A5621"/>
    <w:rsid w:val="003A5B1B"/>
    <w:rsid w:val="003A723F"/>
    <w:rsid w:val="003B0324"/>
    <w:rsid w:val="003B0D26"/>
    <w:rsid w:val="003B1A5A"/>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6A8"/>
    <w:rsid w:val="003C4C07"/>
    <w:rsid w:val="003C4C26"/>
    <w:rsid w:val="003C50F4"/>
    <w:rsid w:val="003C5816"/>
    <w:rsid w:val="003C583F"/>
    <w:rsid w:val="003C5B0D"/>
    <w:rsid w:val="003C6161"/>
    <w:rsid w:val="003C6E96"/>
    <w:rsid w:val="003C78C1"/>
    <w:rsid w:val="003C7B06"/>
    <w:rsid w:val="003D07E3"/>
    <w:rsid w:val="003D0BEC"/>
    <w:rsid w:val="003D0D1D"/>
    <w:rsid w:val="003D10E4"/>
    <w:rsid w:val="003D16F9"/>
    <w:rsid w:val="003D1A26"/>
    <w:rsid w:val="003D20B0"/>
    <w:rsid w:val="003D2B4E"/>
    <w:rsid w:val="003D4726"/>
    <w:rsid w:val="003D4AA5"/>
    <w:rsid w:val="003D5820"/>
    <w:rsid w:val="003D65EE"/>
    <w:rsid w:val="003D75C9"/>
    <w:rsid w:val="003D75E8"/>
    <w:rsid w:val="003E025E"/>
    <w:rsid w:val="003E02A7"/>
    <w:rsid w:val="003E06A4"/>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C9"/>
    <w:rsid w:val="003F3FF1"/>
    <w:rsid w:val="003F40B7"/>
    <w:rsid w:val="003F4343"/>
    <w:rsid w:val="003F4D56"/>
    <w:rsid w:val="003F4D92"/>
    <w:rsid w:val="003F53B1"/>
    <w:rsid w:val="003F677E"/>
    <w:rsid w:val="003F6B82"/>
    <w:rsid w:val="003F78B0"/>
    <w:rsid w:val="00400571"/>
    <w:rsid w:val="00401071"/>
    <w:rsid w:val="00401235"/>
    <w:rsid w:val="00401264"/>
    <w:rsid w:val="004015B8"/>
    <w:rsid w:val="00402031"/>
    <w:rsid w:val="00402087"/>
    <w:rsid w:val="004022CC"/>
    <w:rsid w:val="00402556"/>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AD1"/>
    <w:rsid w:val="004110EF"/>
    <w:rsid w:val="00411590"/>
    <w:rsid w:val="00412069"/>
    <w:rsid w:val="004122DB"/>
    <w:rsid w:val="00413944"/>
    <w:rsid w:val="00414194"/>
    <w:rsid w:val="004143B6"/>
    <w:rsid w:val="004144C2"/>
    <w:rsid w:val="00415CE8"/>
    <w:rsid w:val="0041605B"/>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36D8A"/>
    <w:rsid w:val="0044028A"/>
    <w:rsid w:val="00440483"/>
    <w:rsid w:val="004409FC"/>
    <w:rsid w:val="00440A69"/>
    <w:rsid w:val="00440E1E"/>
    <w:rsid w:val="00441503"/>
    <w:rsid w:val="004417C1"/>
    <w:rsid w:val="004420C5"/>
    <w:rsid w:val="0044217E"/>
    <w:rsid w:val="004423F9"/>
    <w:rsid w:val="004426C8"/>
    <w:rsid w:val="0044282E"/>
    <w:rsid w:val="00442E54"/>
    <w:rsid w:val="00442F76"/>
    <w:rsid w:val="00444084"/>
    <w:rsid w:val="0044547E"/>
    <w:rsid w:val="004456CC"/>
    <w:rsid w:val="00445831"/>
    <w:rsid w:val="00445A7C"/>
    <w:rsid w:val="00447A0B"/>
    <w:rsid w:val="00447AC5"/>
    <w:rsid w:val="00450BF8"/>
    <w:rsid w:val="00451424"/>
    <w:rsid w:val="00451AA5"/>
    <w:rsid w:val="004540D5"/>
    <w:rsid w:val="00454671"/>
    <w:rsid w:val="00454675"/>
    <w:rsid w:val="0045489E"/>
    <w:rsid w:val="004549D3"/>
    <w:rsid w:val="00455AF0"/>
    <w:rsid w:val="00455C1F"/>
    <w:rsid w:val="0045636A"/>
    <w:rsid w:val="004567FF"/>
    <w:rsid w:val="00457A0D"/>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623C"/>
    <w:rsid w:val="00466ACF"/>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D12"/>
    <w:rsid w:val="004B1E6A"/>
    <w:rsid w:val="004B259D"/>
    <w:rsid w:val="004B2BA6"/>
    <w:rsid w:val="004B2D02"/>
    <w:rsid w:val="004B323F"/>
    <w:rsid w:val="004B4C60"/>
    <w:rsid w:val="004B5A5E"/>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6364"/>
    <w:rsid w:val="004C63E6"/>
    <w:rsid w:val="004C6BEB"/>
    <w:rsid w:val="004C746E"/>
    <w:rsid w:val="004C771E"/>
    <w:rsid w:val="004C7736"/>
    <w:rsid w:val="004C7CDF"/>
    <w:rsid w:val="004D07E4"/>
    <w:rsid w:val="004D1AC0"/>
    <w:rsid w:val="004D2221"/>
    <w:rsid w:val="004D2515"/>
    <w:rsid w:val="004D27EE"/>
    <w:rsid w:val="004D281B"/>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B8E"/>
    <w:rsid w:val="004E1C92"/>
    <w:rsid w:val="004E2274"/>
    <w:rsid w:val="004E2857"/>
    <w:rsid w:val="004E2B69"/>
    <w:rsid w:val="004E2CA6"/>
    <w:rsid w:val="004E33FE"/>
    <w:rsid w:val="004E360A"/>
    <w:rsid w:val="004E3637"/>
    <w:rsid w:val="004E3C13"/>
    <w:rsid w:val="004E3E7D"/>
    <w:rsid w:val="004E41AC"/>
    <w:rsid w:val="004E4239"/>
    <w:rsid w:val="004E4E9B"/>
    <w:rsid w:val="004E5311"/>
    <w:rsid w:val="004E55BC"/>
    <w:rsid w:val="004E58BC"/>
    <w:rsid w:val="004E5BA6"/>
    <w:rsid w:val="004E5EFD"/>
    <w:rsid w:val="004E6288"/>
    <w:rsid w:val="004E6713"/>
    <w:rsid w:val="004E7F56"/>
    <w:rsid w:val="004F02B4"/>
    <w:rsid w:val="004F0918"/>
    <w:rsid w:val="004F098E"/>
    <w:rsid w:val="004F0BB2"/>
    <w:rsid w:val="004F1700"/>
    <w:rsid w:val="004F1E5F"/>
    <w:rsid w:val="004F2085"/>
    <w:rsid w:val="004F242A"/>
    <w:rsid w:val="004F25E1"/>
    <w:rsid w:val="004F26CF"/>
    <w:rsid w:val="004F2ACF"/>
    <w:rsid w:val="004F2D90"/>
    <w:rsid w:val="004F3016"/>
    <w:rsid w:val="004F3C9C"/>
    <w:rsid w:val="004F4073"/>
    <w:rsid w:val="004F49E8"/>
    <w:rsid w:val="004F51A2"/>
    <w:rsid w:val="004F545D"/>
    <w:rsid w:val="004F668C"/>
    <w:rsid w:val="004F68EF"/>
    <w:rsid w:val="004F756D"/>
    <w:rsid w:val="004F77A4"/>
    <w:rsid w:val="004F78FC"/>
    <w:rsid w:val="0050000E"/>
    <w:rsid w:val="0050009D"/>
    <w:rsid w:val="005001D7"/>
    <w:rsid w:val="0050050A"/>
    <w:rsid w:val="00500BCF"/>
    <w:rsid w:val="00500D8E"/>
    <w:rsid w:val="005013FC"/>
    <w:rsid w:val="0050199B"/>
    <w:rsid w:val="005021AD"/>
    <w:rsid w:val="00502BCC"/>
    <w:rsid w:val="00503285"/>
    <w:rsid w:val="00503D8A"/>
    <w:rsid w:val="005048F3"/>
    <w:rsid w:val="005057FC"/>
    <w:rsid w:val="00505E7C"/>
    <w:rsid w:val="00505EA0"/>
    <w:rsid w:val="005061A5"/>
    <w:rsid w:val="00506A64"/>
    <w:rsid w:val="00506C5C"/>
    <w:rsid w:val="00506D08"/>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FB9"/>
    <w:rsid w:val="00521375"/>
    <w:rsid w:val="00521C54"/>
    <w:rsid w:val="005221E7"/>
    <w:rsid w:val="0052242B"/>
    <w:rsid w:val="005224FA"/>
    <w:rsid w:val="0052372B"/>
    <w:rsid w:val="0052397A"/>
    <w:rsid w:val="00523DBD"/>
    <w:rsid w:val="00523DE3"/>
    <w:rsid w:val="00524A87"/>
    <w:rsid w:val="0052514D"/>
    <w:rsid w:val="00525F73"/>
    <w:rsid w:val="0052608D"/>
    <w:rsid w:val="00526096"/>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BDF"/>
    <w:rsid w:val="00533D03"/>
    <w:rsid w:val="00533D93"/>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71A"/>
    <w:rsid w:val="00542ECA"/>
    <w:rsid w:val="005445E7"/>
    <w:rsid w:val="00544786"/>
    <w:rsid w:val="005448F2"/>
    <w:rsid w:val="00544D76"/>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F0A"/>
    <w:rsid w:val="005600B7"/>
    <w:rsid w:val="0056152D"/>
    <w:rsid w:val="005615EC"/>
    <w:rsid w:val="005619E7"/>
    <w:rsid w:val="00562A42"/>
    <w:rsid w:val="00562E87"/>
    <w:rsid w:val="005631B2"/>
    <w:rsid w:val="00563940"/>
    <w:rsid w:val="00563EFA"/>
    <w:rsid w:val="005644FA"/>
    <w:rsid w:val="00564690"/>
    <w:rsid w:val="00565426"/>
    <w:rsid w:val="00565DB4"/>
    <w:rsid w:val="005661D7"/>
    <w:rsid w:val="005661E3"/>
    <w:rsid w:val="00566612"/>
    <w:rsid w:val="00566A1B"/>
    <w:rsid w:val="00566A79"/>
    <w:rsid w:val="00566D32"/>
    <w:rsid w:val="00566F0D"/>
    <w:rsid w:val="00567135"/>
    <w:rsid w:val="00567963"/>
    <w:rsid w:val="00567CB7"/>
    <w:rsid w:val="00567E48"/>
    <w:rsid w:val="00567EB7"/>
    <w:rsid w:val="00570229"/>
    <w:rsid w:val="00570AE6"/>
    <w:rsid w:val="00570B79"/>
    <w:rsid w:val="00571678"/>
    <w:rsid w:val="00571A0A"/>
    <w:rsid w:val="005731AA"/>
    <w:rsid w:val="0057371C"/>
    <w:rsid w:val="00573CF8"/>
    <w:rsid w:val="00574079"/>
    <w:rsid w:val="00577648"/>
    <w:rsid w:val="00577753"/>
    <w:rsid w:val="005778D5"/>
    <w:rsid w:val="00577CD7"/>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FB3"/>
    <w:rsid w:val="00587207"/>
    <w:rsid w:val="00587951"/>
    <w:rsid w:val="00587C2D"/>
    <w:rsid w:val="00587E6C"/>
    <w:rsid w:val="00590332"/>
    <w:rsid w:val="00591191"/>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67B"/>
    <w:rsid w:val="005E1995"/>
    <w:rsid w:val="005E1BBF"/>
    <w:rsid w:val="005E229E"/>
    <w:rsid w:val="005E2A14"/>
    <w:rsid w:val="005E2A44"/>
    <w:rsid w:val="005E31C5"/>
    <w:rsid w:val="005E330B"/>
    <w:rsid w:val="005E3946"/>
    <w:rsid w:val="005E3E09"/>
    <w:rsid w:val="005E4DD4"/>
    <w:rsid w:val="005E5B7C"/>
    <w:rsid w:val="005E60E3"/>
    <w:rsid w:val="005E71FD"/>
    <w:rsid w:val="005E76A4"/>
    <w:rsid w:val="005E7E3D"/>
    <w:rsid w:val="005F08F7"/>
    <w:rsid w:val="005F0C77"/>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7B4"/>
    <w:rsid w:val="005F7B34"/>
    <w:rsid w:val="00600850"/>
    <w:rsid w:val="0060181A"/>
    <w:rsid w:val="006025CC"/>
    <w:rsid w:val="006027B7"/>
    <w:rsid w:val="00603D6D"/>
    <w:rsid w:val="00603E00"/>
    <w:rsid w:val="00603E16"/>
    <w:rsid w:val="0060414C"/>
    <w:rsid w:val="00604341"/>
    <w:rsid w:val="006045CA"/>
    <w:rsid w:val="00605408"/>
    <w:rsid w:val="00605A51"/>
    <w:rsid w:val="006062BE"/>
    <w:rsid w:val="00606639"/>
    <w:rsid w:val="006066BF"/>
    <w:rsid w:val="0060678D"/>
    <w:rsid w:val="00606829"/>
    <w:rsid w:val="00606A39"/>
    <w:rsid w:val="006072E4"/>
    <w:rsid w:val="006074BD"/>
    <w:rsid w:val="00607BDE"/>
    <w:rsid w:val="00607F40"/>
    <w:rsid w:val="00610509"/>
    <w:rsid w:val="0061090A"/>
    <w:rsid w:val="0061092B"/>
    <w:rsid w:val="00610C69"/>
    <w:rsid w:val="00610EAD"/>
    <w:rsid w:val="00611A77"/>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221E"/>
    <w:rsid w:val="00622400"/>
    <w:rsid w:val="0062269B"/>
    <w:rsid w:val="00622E1B"/>
    <w:rsid w:val="0062358C"/>
    <w:rsid w:val="0062369C"/>
    <w:rsid w:val="00623F9C"/>
    <w:rsid w:val="00624644"/>
    <w:rsid w:val="00624914"/>
    <w:rsid w:val="0062569A"/>
    <w:rsid w:val="00625A59"/>
    <w:rsid w:val="00625ED3"/>
    <w:rsid w:val="006261A8"/>
    <w:rsid w:val="006265D4"/>
    <w:rsid w:val="00627630"/>
    <w:rsid w:val="00627D5F"/>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762"/>
    <w:rsid w:val="00634EF4"/>
    <w:rsid w:val="006352BA"/>
    <w:rsid w:val="006352CE"/>
    <w:rsid w:val="0063531D"/>
    <w:rsid w:val="00635A08"/>
    <w:rsid w:val="00635C9A"/>
    <w:rsid w:val="00635CB4"/>
    <w:rsid w:val="006360CB"/>
    <w:rsid w:val="006363E6"/>
    <w:rsid w:val="006365B3"/>
    <w:rsid w:val="00636674"/>
    <w:rsid w:val="0063680E"/>
    <w:rsid w:val="00637A30"/>
    <w:rsid w:val="006400B7"/>
    <w:rsid w:val="0064162A"/>
    <w:rsid w:val="006416BE"/>
    <w:rsid w:val="006418C7"/>
    <w:rsid w:val="00642496"/>
    <w:rsid w:val="0064254F"/>
    <w:rsid w:val="0064258D"/>
    <w:rsid w:val="006428FF"/>
    <w:rsid w:val="00642DE1"/>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6AC5"/>
    <w:rsid w:val="0064720B"/>
    <w:rsid w:val="006477FD"/>
    <w:rsid w:val="00647ADE"/>
    <w:rsid w:val="006506AE"/>
    <w:rsid w:val="00650F67"/>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23F5"/>
    <w:rsid w:val="0066337F"/>
    <w:rsid w:val="00663836"/>
    <w:rsid w:val="00663B64"/>
    <w:rsid w:val="00663EDF"/>
    <w:rsid w:val="0066429A"/>
    <w:rsid w:val="00664715"/>
    <w:rsid w:val="00664A93"/>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5710"/>
    <w:rsid w:val="006757C2"/>
    <w:rsid w:val="0067614E"/>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A8"/>
    <w:rsid w:val="006B22D8"/>
    <w:rsid w:val="006B286A"/>
    <w:rsid w:val="006B2C0E"/>
    <w:rsid w:val="006B3485"/>
    <w:rsid w:val="006B3653"/>
    <w:rsid w:val="006B3810"/>
    <w:rsid w:val="006B3CAC"/>
    <w:rsid w:val="006B46C9"/>
    <w:rsid w:val="006B4712"/>
    <w:rsid w:val="006B4A47"/>
    <w:rsid w:val="006B4F48"/>
    <w:rsid w:val="006B5574"/>
    <w:rsid w:val="006B59BC"/>
    <w:rsid w:val="006B5CEB"/>
    <w:rsid w:val="006B6597"/>
    <w:rsid w:val="006B6BC6"/>
    <w:rsid w:val="006B75DA"/>
    <w:rsid w:val="006B794C"/>
    <w:rsid w:val="006C069D"/>
    <w:rsid w:val="006C15B4"/>
    <w:rsid w:val="006C2610"/>
    <w:rsid w:val="006C2970"/>
    <w:rsid w:val="006C313C"/>
    <w:rsid w:val="006C34E8"/>
    <w:rsid w:val="006C36A6"/>
    <w:rsid w:val="006C3775"/>
    <w:rsid w:val="006C3AC2"/>
    <w:rsid w:val="006C42A9"/>
    <w:rsid w:val="006C537D"/>
    <w:rsid w:val="006C5870"/>
    <w:rsid w:val="006C5C87"/>
    <w:rsid w:val="006C5C8D"/>
    <w:rsid w:val="006C6AA6"/>
    <w:rsid w:val="006C73F8"/>
    <w:rsid w:val="006C7906"/>
    <w:rsid w:val="006C7EE1"/>
    <w:rsid w:val="006D0344"/>
    <w:rsid w:val="006D0CEE"/>
    <w:rsid w:val="006D0DC6"/>
    <w:rsid w:val="006D1506"/>
    <w:rsid w:val="006D15E7"/>
    <w:rsid w:val="006D1A8F"/>
    <w:rsid w:val="006D1CAF"/>
    <w:rsid w:val="006D207D"/>
    <w:rsid w:val="006D23D5"/>
    <w:rsid w:val="006D263B"/>
    <w:rsid w:val="006D28F3"/>
    <w:rsid w:val="006D2B53"/>
    <w:rsid w:val="006D3631"/>
    <w:rsid w:val="006D409C"/>
    <w:rsid w:val="006D4119"/>
    <w:rsid w:val="006D4393"/>
    <w:rsid w:val="006D4863"/>
    <w:rsid w:val="006D4BBB"/>
    <w:rsid w:val="006D5A59"/>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583E"/>
    <w:rsid w:val="00706357"/>
    <w:rsid w:val="007067F7"/>
    <w:rsid w:val="00706E1A"/>
    <w:rsid w:val="0070712E"/>
    <w:rsid w:val="00707C62"/>
    <w:rsid w:val="00710C71"/>
    <w:rsid w:val="00710C9C"/>
    <w:rsid w:val="00710E09"/>
    <w:rsid w:val="00711281"/>
    <w:rsid w:val="0071195F"/>
    <w:rsid w:val="00711E2F"/>
    <w:rsid w:val="00712BA3"/>
    <w:rsid w:val="00712F12"/>
    <w:rsid w:val="0071330E"/>
    <w:rsid w:val="0071354B"/>
    <w:rsid w:val="0071556F"/>
    <w:rsid w:val="007159DB"/>
    <w:rsid w:val="0071621D"/>
    <w:rsid w:val="007177A9"/>
    <w:rsid w:val="007203E1"/>
    <w:rsid w:val="007210E8"/>
    <w:rsid w:val="00721231"/>
    <w:rsid w:val="00721AFB"/>
    <w:rsid w:val="007221ED"/>
    <w:rsid w:val="00722319"/>
    <w:rsid w:val="007223A6"/>
    <w:rsid w:val="0072240E"/>
    <w:rsid w:val="007225D7"/>
    <w:rsid w:val="007226ED"/>
    <w:rsid w:val="007231A5"/>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67B"/>
    <w:rsid w:val="00730873"/>
    <w:rsid w:val="0073140C"/>
    <w:rsid w:val="0073152A"/>
    <w:rsid w:val="007317EE"/>
    <w:rsid w:val="007323AA"/>
    <w:rsid w:val="007326FD"/>
    <w:rsid w:val="007329AE"/>
    <w:rsid w:val="00732A17"/>
    <w:rsid w:val="00732B3A"/>
    <w:rsid w:val="00732CFD"/>
    <w:rsid w:val="00732E46"/>
    <w:rsid w:val="00733587"/>
    <w:rsid w:val="00733601"/>
    <w:rsid w:val="00733C51"/>
    <w:rsid w:val="00734148"/>
    <w:rsid w:val="00734C4B"/>
    <w:rsid w:val="007356CB"/>
    <w:rsid w:val="00735C5A"/>
    <w:rsid w:val="007361C8"/>
    <w:rsid w:val="00736482"/>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5BE9"/>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B1B"/>
    <w:rsid w:val="007565D6"/>
    <w:rsid w:val="007566C2"/>
    <w:rsid w:val="007568E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D55"/>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528"/>
    <w:rsid w:val="00776ADF"/>
    <w:rsid w:val="00776E2C"/>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124C"/>
    <w:rsid w:val="007912B2"/>
    <w:rsid w:val="007917DB"/>
    <w:rsid w:val="00791882"/>
    <w:rsid w:val="00791B58"/>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5546"/>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D7DCE"/>
    <w:rsid w:val="007E0569"/>
    <w:rsid w:val="007E0D2F"/>
    <w:rsid w:val="007E10D4"/>
    <w:rsid w:val="007E113C"/>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DA0"/>
    <w:rsid w:val="00801DF3"/>
    <w:rsid w:val="00802023"/>
    <w:rsid w:val="008024B1"/>
    <w:rsid w:val="00802771"/>
    <w:rsid w:val="00802B09"/>
    <w:rsid w:val="008037EE"/>
    <w:rsid w:val="00804286"/>
    <w:rsid w:val="00804AFF"/>
    <w:rsid w:val="00805613"/>
    <w:rsid w:val="008057EB"/>
    <w:rsid w:val="00806A0B"/>
    <w:rsid w:val="0080701E"/>
    <w:rsid w:val="008101F1"/>
    <w:rsid w:val="0081075F"/>
    <w:rsid w:val="00810838"/>
    <w:rsid w:val="00810992"/>
    <w:rsid w:val="00810B14"/>
    <w:rsid w:val="0081220E"/>
    <w:rsid w:val="0081230E"/>
    <w:rsid w:val="00813050"/>
    <w:rsid w:val="00813DC2"/>
    <w:rsid w:val="00814049"/>
    <w:rsid w:val="00815B19"/>
    <w:rsid w:val="0081627C"/>
    <w:rsid w:val="008165CE"/>
    <w:rsid w:val="008166E0"/>
    <w:rsid w:val="00816B4A"/>
    <w:rsid w:val="00816F25"/>
    <w:rsid w:val="0081733D"/>
    <w:rsid w:val="008176C2"/>
    <w:rsid w:val="0081797E"/>
    <w:rsid w:val="0082010B"/>
    <w:rsid w:val="00820158"/>
    <w:rsid w:val="00820860"/>
    <w:rsid w:val="00821059"/>
    <w:rsid w:val="00821558"/>
    <w:rsid w:val="0082191F"/>
    <w:rsid w:val="00822146"/>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61EF"/>
    <w:rsid w:val="0083638F"/>
    <w:rsid w:val="00836D59"/>
    <w:rsid w:val="00836F19"/>
    <w:rsid w:val="00837267"/>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FC5"/>
    <w:rsid w:val="00845AEF"/>
    <w:rsid w:val="00845B4D"/>
    <w:rsid w:val="00846572"/>
    <w:rsid w:val="00846A5B"/>
    <w:rsid w:val="0084702B"/>
    <w:rsid w:val="008470A2"/>
    <w:rsid w:val="00847B88"/>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7B1"/>
    <w:rsid w:val="008578C9"/>
    <w:rsid w:val="0086072A"/>
    <w:rsid w:val="00860948"/>
    <w:rsid w:val="00860ED0"/>
    <w:rsid w:val="0086108C"/>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A4B"/>
    <w:rsid w:val="00874269"/>
    <w:rsid w:val="00874768"/>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2BB"/>
    <w:rsid w:val="00886328"/>
    <w:rsid w:val="00886949"/>
    <w:rsid w:val="00887527"/>
    <w:rsid w:val="008879F7"/>
    <w:rsid w:val="008905E4"/>
    <w:rsid w:val="00890A6F"/>
    <w:rsid w:val="00890F79"/>
    <w:rsid w:val="008913DE"/>
    <w:rsid w:val="0089185E"/>
    <w:rsid w:val="0089189D"/>
    <w:rsid w:val="00891D2B"/>
    <w:rsid w:val="008924E6"/>
    <w:rsid w:val="00892509"/>
    <w:rsid w:val="00892544"/>
    <w:rsid w:val="008927B5"/>
    <w:rsid w:val="00893564"/>
    <w:rsid w:val="008938C0"/>
    <w:rsid w:val="00893F44"/>
    <w:rsid w:val="00894065"/>
    <w:rsid w:val="00894132"/>
    <w:rsid w:val="0089422F"/>
    <w:rsid w:val="00894CEF"/>
    <w:rsid w:val="0089624E"/>
    <w:rsid w:val="008964E3"/>
    <w:rsid w:val="008968F0"/>
    <w:rsid w:val="00897723"/>
    <w:rsid w:val="008A0427"/>
    <w:rsid w:val="008A053D"/>
    <w:rsid w:val="008A05C9"/>
    <w:rsid w:val="008A06C0"/>
    <w:rsid w:val="008A07A2"/>
    <w:rsid w:val="008A0E83"/>
    <w:rsid w:val="008A1504"/>
    <w:rsid w:val="008A1DFF"/>
    <w:rsid w:val="008A3235"/>
    <w:rsid w:val="008A4003"/>
    <w:rsid w:val="008A5B0A"/>
    <w:rsid w:val="008A6231"/>
    <w:rsid w:val="008A67F9"/>
    <w:rsid w:val="008A746E"/>
    <w:rsid w:val="008A77D5"/>
    <w:rsid w:val="008B096A"/>
    <w:rsid w:val="008B1336"/>
    <w:rsid w:val="008B1516"/>
    <w:rsid w:val="008B153B"/>
    <w:rsid w:val="008B1D79"/>
    <w:rsid w:val="008B20F6"/>
    <w:rsid w:val="008B25CA"/>
    <w:rsid w:val="008B25F7"/>
    <w:rsid w:val="008B31FC"/>
    <w:rsid w:val="008B349A"/>
    <w:rsid w:val="008B39F5"/>
    <w:rsid w:val="008B4891"/>
    <w:rsid w:val="008B4E2F"/>
    <w:rsid w:val="008B5531"/>
    <w:rsid w:val="008B5540"/>
    <w:rsid w:val="008B5611"/>
    <w:rsid w:val="008B5BB0"/>
    <w:rsid w:val="008B5DDB"/>
    <w:rsid w:val="008B657A"/>
    <w:rsid w:val="008B67A3"/>
    <w:rsid w:val="008B6DAE"/>
    <w:rsid w:val="008B7CA8"/>
    <w:rsid w:val="008C016B"/>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C72F0"/>
    <w:rsid w:val="008D08D3"/>
    <w:rsid w:val="008D0A04"/>
    <w:rsid w:val="008D0DBB"/>
    <w:rsid w:val="008D0F19"/>
    <w:rsid w:val="008D159C"/>
    <w:rsid w:val="008D2783"/>
    <w:rsid w:val="008D2990"/>
    <w:rsid w:val="008D311F"/>
    <w:rsid w:val="008D398B"/>
    <w:rsid w:val="008D4D3A"/>
    <w:rsid w:val="008D52A5"/>
    <w:rsid w:val="008D5888"/>
    <w:rsid w:val="008D5F76"/>
    <w:rsid w:val="008D648D"/>
    <w:rsid w:val="008D66D5"/>
    <w:rsid w:val="008D7851"/>
    <w:rsid w:val="008D7E80"/>
    <w:rsid w:val="008E1665"/>
    <w:rsid w:val="008E1E81"/>
    <w:rsid w:val="008E2038"/>
    <w:rsid w:val="008E26D1"/>
    <w:rsid w:val="008E2982"/>
    <w:rsid w:val="008E29CD"/>
    <w:rsid w:val="008E2D41"/>
    <w:rsid w:val="008E2E22"/>
    <w:rsid w:val="008E2EFF"/>
    <w:rsid w:val="008E33D0"/>
    <w:rsid w:val="008E375D"/>
    <w:rsid w:val="008E3863"/>
    <w:rsid w:val="008E3BE7"/>
    <w:rsid w:val="008E3CAE"/>
    <w:rsid w:val="008E444A"/>
    <w:rsid w:val="008E4672"/>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FE8"/>
    <w:rsid w:val="008F613D"/>
    <w:rsid w:val="008F70B5"/>
    <w:rsid w:val="008F72EA"/>
    <w:rsid w:val="00900845"/>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3DD"/>
    <w:rsid w:val="0091462D"/>
    <w:rsid w:val="00914655"/>
    <w:rsid w:val="009148E7"/>
    <w:rsid w:val="00915327"/>
    <w:rsid w:val="009159EF"/>
    <w:rsid w:val="00915E9F"/>
    <w:rsid w:val="00917138"/>
    <w:rsid w:val="00917876"/>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20A"/>
    <w:rsid w:val="00933618"/>
    <w:rsid w:val="0093364B"/>
    <w:rsid w:val="009338F7"/>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BE"/>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F82"/>
    <w:rsid w:val="0095003A"/>
    <w:rsid w:val="0095056F"/>
    <w:rsid w:val="0095099C"/>
    <w:rsid w:val="00950E73"/>
    <w:rsid w:val="009513C3"/>
    <w:rsid w:val="00952DDF"/>
    <w:rsid w:val="00953878"/>
    <w:rsid w:val="0095426F"/>
    <w:rsid w:val="0095475C"/>
    <w:rsid w:val="00954881"/>
    <w:rsid w:val="00954D55"/>
    <w:rsid w:val="009550F5"/>
    <w:rsid w:val="00956606"/>
    <w:rsid w:val="00956863"/>
    <w:rsid w:val="00956D5B"/>
    <w:rsid w:val="0095728A"/>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2037"/>
    <w:rsid w:val="0098206C"/>
    <w:rsid w:val="00982151"/>
    <w:rsid w:val="009822F6"/>
    <w:rsid w:val="00982580"/>
    <w:rsid w:val="009826CB"/>
    <w:rsid w:val="009828A1"/>
    <w:rsid w:val="0098346A"/>
    <w:rsid w:val="00984C2E"/>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C1E"/>
    <w:rsid w:val="00995EC6"/>
    <w:rsid w:val="009969B5"/>
    <w:rsid w:val="00997144"/>
    <w:rsid w:val="009973CC"/>
    <w:rsid w:val="009973CF"/>
    <w:rsid w:val="009979A3"/>
    <w:rsid w:val="00997C24"/>
    <w:rsid w:val="00997C6E"/>
    <w:rsid w:val="00997EB6"/>
    <w:rsid w:val="009A0579"/>
    <w:rsid w:val="009A0811"/>
    <w:rsid w:val="009A1144"/>
    <w:rsid w:val="009A2226"/>
    <w:rsid w:val="009A258D"/>
    <w:rsid w:val="009A2720"/>
    <w:rsid w:val="009A2F49"/>
    <w:rsid w:val="009A3050"/>
    <w:rsid w:val="009A3255"/>
    <w:rsid w:val="009A329E"/>
    <w:rsid w:val="009A3901"/>
    <w:rsid w:val="009A3C69"/>
    <w:rsid w:val="009A40A9"/>
    <w:rsid w:val="009A5C2F"/>
    <w:rsid w:val="009A66A3"/>
    <w:rsid w:val="009A6EBB"/>
    <w:rsid w:val="009A6F3F"/>
    <w:rsid w:val="009A7D02"/>
    <w:rsid w:val="009A7F05"/>
    <w:rsid w:val="009B0BED"/>
    <w:rsid w:val="009B0EAE"/>
    <w:rsid w:val="009B1288"/>
    <w:rsid w:val="009B17F0"/>
    <w:rsid w:val="009B1BFB"/>
    <w:rsid w:val="009B2691"/>
    <w:rsid w:val="009B2E0B"/>
    <w:rsid w:val="009B2FFE"/>
    <w:rsid w:val="009B302A"/>
    <w:rsid w:val="009B4984"/>
    <w:rsid w:val="009B4BFA"/>
    <w:rsid w:val="009B4DB9"/>
    <w:rsid w:val="009B5044"/>
    <w:rsid w:val="009B53FC"/>
    <w:rsid w:val="009B5B0E"/>
    <w:rsid w:val="009B5F88"/>
    <w:rsid w:val="009B610A"/>
    <w:rsid w:val="009B630F"/>
    <w:rsid w:val="009B653F"/>
    <w:rsid w:val="009B6BF5"/>
    <w:rsid w:val="009B748E"/>
    <w:rsid w:val="009B7647"/>
    <w:rsid w:val="009B7666"/>
    <w:rsid w:val="009B7957"/>
    <w:rsid w:val="009B7AAF"/>
    <w:rsid w:val="009B7C9F"/>
    <w:rsid w:val="009C0290"/>
    <w:rsid w:val="009C09C9"/>
    <w:rsid w:val="009C0A6D"/>
    <w:rsid w:val="009C1383"/>
    <w:rsid w:val="009C1429"/>
    <w:rsid w:val="009C2907"/>
    <w:rsid w:val="009C2986"/>
    <w:rsid w:val="009C2B36"/>
    <w:rsid w:val="009C32AE"/>
    <w:rsid w:val="009C39C7"/>
    <w:rsid w:val="009C3B65"/>
    <w:rsid w:val="009C4085"/>
    <w:rsid w:val="009C45F1"/>
    <w:rsid w:val="009C47EC"/>
    <w:rsid w:val="009C4BB1"/>
    <w:rsid w:val="009C4F81"/>
    <w:rsid w:val="009C514F"/>
    <w:rsid w:val="009C5836"/>
    <w:rsid w:val="009C5DF5"/>
    <w:rsid w:val="009C737F"/>
    <w:rsid w:val="009C73C5"/>
    <w:rsid w:val="009C7C7D"/>
    <w:rsid w:val="009C7CA7"/>
    <w:rsid w:val="009C7CE3"/>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1EAA"/>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164E"/>
    <w:rsid w:val="009F2043"/>
    <w:rsid w:val="009F2541"/>
    <w:rsid w:val="009F2A3A"/>
    <w:rsid w:val="009F2CC8"/>
    <w:rsid w:val="009F2E3C"/>
    <w:rsid w:val="009F312E"/>
    <w:rsid w:val="009F33CF"/>
    <w:rsid w:val="009F47FB"/>
    <w:rsid w:val="009F4C6A"/>
    <w:rsid w:val="009F4D3D"/>
    <w:rsid w:val="009F4EBC"/>
    <w:rsid w:val="009F5C6D"/>
    <w:rsid w:val="009F5ECA"/>
    <w:rsid w:val="009F6B0A"/>
    <w:rsid w:val="009F6F4C"/>
    <w:rsid w:val="009F7CDF"/>
    <w:rsid w:val="009F7E8E"/>
    <w:rsid w:val="00A00BB7"/>
    <w:rsid w:val="00A00C18"/>
    <w:rsid w:val="00A00D5B"/>
    <w:rsid w:val="00A00EEE"/>
    <w:rsid w:val="00A017CF"/>
    <w:rsid w:val="00A017DD"/>
    <w:rsid w:val="00A0221C"/>
    <w:rsid w:val="00A02A30"/>
    <w:rsid w:val="00A02AEA"/>
    <w:rsid w:val="00A037CE"/>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775C"/>
    <w:rsid w:val="00A277CD"/>
    <w:rsid w:val="00A277E5"/>
    <w:rsid w:val="00A27C0A"/>
    <w:rsid w:val="00A306C2"/>
    <w:rsid w:val="00A3083D"/>
    <w:rsid w:val="00A311CF"/>
    <w:rsid w:val="00A315EF"/>
    <w:rsid w:val="00A31974"/>
    <w:rsid w:val="00A33182"/>
    <w:rsid w:val="00A331FF"/>
    <w:rsid w:val="00A338B7"/>
    <w:rsid w:val="00A33EAB"/>
    <w:rsid w:val="00A341DE"/>
    <w:rsid w:val="00A34302"/>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EE"/>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39FD"/>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76A"/>
    <w:rsid w:val="00AC39A3"/>
    <w:rsid w:val="00AC3A79"/>
    <w:rsid w:val="00AC40D0"/>
    <w:rsid w:val="00AC424C"/>
    <w:rsid w:val="00AC4DCB"/>
    <w:rsid w:val="00AC5571"/>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7FC"/>
    <w:rsid w:val="00AD68A1"/>
    <w:rsid w:val="00AD7857"/>
    <w:rsid w:val="00AD7D3A"/>
    <w:rsid w:val="00AD7F39"/>
    <w:rsid w:val="00AE003D"/>
    <w:rsid w:val="00AE004E"/>
    <w:rsid w:val="00AE0278"/>
    <w:rsid w:val="00AE03D5"/>
    <w:rsid w:val="00AE101C"/>
    <w:rsid w:val="00AE128C"/>
    <w:rsid w:val="00AE1A39"/>
    <w:rsid w:val="00AE2087"/>
    <w:rsid w:val="00AE2700"/>
    <w:rsid w:val="00AE30AC"/>
    <w:rsid w:val="00AE33EA"/>
    <w:rsid w:val="00AE3508"/>
    <w:rsid w:val="00AE43E0"/>
    <w:rsid w:val="00AE454C"/>
    <w:rsid w:val="00AE46C6"/>
    <w:rsid w:val="00AE53F9"/>
    <w:rsid w:val="00AE5599"/>
    <w:rsid w:val="00AE59B2"/>
    <w:rsid w:val="00AE5CEC"/>
    <w:rsid w:val="00AE5F61"/>
    <w:rsid w:val="00AE6B78"/>
    <w:rsid w:val="00AE6B81"/>
    <w:rsid w:val="00AE747B"/>
    <w:rsid w:val="00AE7738"/>
    <w:rsid w:val="00AE7946"/>
    <w:rsid w:val="00AE7A3F"/>
    <w:rsid w:val="00AE7AB8"/>
    <w:rsid w:val="00AE7C1E"/>
    <w:rsid w:val="00AF096D"/>
    <w:rsid w:val="00AF112D"/>
    <w:rsid w:val="00AF12F7"/>
    <w:rsid w:val="00AF137E"/>
    <w:rsid w:val="00AF1BFB"/>
    <w:rsid w:val="00AF2268"/>
    <w:rsid w:val="00AF2584"/>
    <w:rsid w:val="00AF2710"/>
    <w:rsid w:val="00AF275B"/>
    <w:rsid w:val="00AF3435"/>
    <w:rsid w:val="00AF36A9"/>
    <w:rsid w:val="00AF3808"/>
    <w:rsid w:val="00AF3C51"/>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BEE"/>
    <w:rsid w:val="00B02049"/>
    <w:rsid w:val="00B02177"/>
    <w:rsid w:val="00B02B9F"/>
    <w:rsid w:val="00B02E5E"/>
    <w:rsid w:val="00B0360F"/>
    <w:rsid w:val="00B0379A"/>
    <w:rsid w:val="00B047E9"/>
    <w:rsid w:val="00B05E51"/>
    <w:rsid w:val="00B0623C"/>
    <w:rsid w:val="00B06827"/>
    <w:rsid w:val="00B0711B"/>
    <w:rsid w:val="00B072BE"/>
    <w:rsid w:val="00B07635"/>
    <w:rsid w:val="00B07887"/>
    <w:rsid w:val="00B07897"/>
    <w:rsid w:val="00B07C0B"/>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5647"/>
    <w:rsid w:val="00B163C8"/>
    <w:rsid w:val="00B163E3"/>
    <w:rsid w:val="00B16B85"/>
    <w:rsid w:val="00B17066"/>
    <w:rsid w:val="00B1768A"/>
    <w:rsid w:val="00B17779"/>
    <w:rsid w:val="00B17785"/>
    <w:rsid w:val="00B17AD9"/>
    <w:rsid w:val="00B20805"/>
    <w:rsid w:val="00B2108E"/>
    <w:rsid w:val="00B2115A"/>
    <w:rsid w:val="00B2141D"/>
    <w:rsid w:val="00B21997"/>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AC1"/>
    <w:rsid w:val="00B27BFC"/>
    <w:rsid w:val="00B27C2E"/>
    <w:rsid w:val="00B303B4"/>
    <w:rsid w:val="00B306EF"/>
    <w:rsid w:val="00B3136F"/>
    <w:rsid w:val="00B3212E"/>
    <w:rsid w:val="00B32DE3"/>
    <w:rsid w:val="00B33436"/>
    <w:rsid w:val="00B33769"/>
    <w:rsid w:val="00B33E6C"/>
    <w:rsid w:val="00B3696F"/>
    <w:rsid w:val="00B36A19"/>
    <w:rsid w:val="00B36AF6"/>
    <w:rsid w:val="00B406B7"/>
    <w:rsid w:val="00B40C74"/>
    <w:rsid w:val="00B41392"/>
    <w:rsid w:val="00B41440"/>
    <w:rsid w:val="00B41E00"/>
    <w:rsid w:val="00B4204F"/>
    <w:rsid w:val="00B4347C"/>
    <w:rsid w:val="00B45064"/>
    <w:rsid w:val="00B45188"/>
    <w:rsid w:val="00B456D3"/>
    <w:rsid w:val="00B46162"/>
    <w:rsid w:val="00B46506"/>
    <w:rsid w:val="00B466F8"/>
    <w:rsid w:val="00B47BC5"/>
    <w:rsid w:val="00B50191"/>
    <w:rsid w:val="00B50364"/>
    <w:rsid w:val="00B512D8"/>
    <w:rsid w:val="00B513B0"/>
    <w:rsid w:val="00B51DE4"/>
    <w:rsid w:val="00B522C6"/>
    <w:rsid w:val="00B52BD6"/>
    <w:rsid w:val="00B52F92"/>
    <w:rsid w:val="00B53360"/>
    <w:rsid w:val="00B547F6"/>
    <w:rsid w:val="00B54CDA"/>
    <w:rsid w:val="00B55EE2"/>
    <w:rsid w:val="00B565A3"/>
    <w:rsid w:val="00B567B4"/>
    <w:rsid w:val="00B56AFA"/>
    <w:rsid w:val="00B576AF"/>
    <w:rsid w:val="00B577BF"/>
    <w:rsid w:val="00B57BF8"/>
    <w:rsid w:val="00B6162B"/>
    <w:rsid w:val="00B6171B"/>
    <w:rsid w:val="00B61D0A"/>
    <w:rsid w:val="00B62053"/>
    <w:rsid w:val="00B621E0"/>
    <w:rsid w:val="00B631E7"/>
    <w:rsid w:val="00B632FD"/>
    <w:rsid w:val="00B6331E"/>
    <w:rsid w:val="00B63582"/>
    <w:rsid w:val="00B639FF"/>
    <w:rsid w:val="00B63B8F"/>
    <w:rsid w:val="00B64324"/>
    <w:rsid w:val="00B65254"/>
    <w:rsid w:val="00B652FB"/>
    <w:rsid w:val="00B667EA"/>
    <w:rsid w:val="00B66E9D"/>
    <w:rsid w:val="00B67018"/>
    <w:rsid w:val="00B670D3"/>
    <w:rsid w:val="00B70186"/>
    <w:rsid w:val="00B70B59"/>
    <w:rsid w:val="00B719E4"/>
    <w:rsid w:val="00B72BE6"/>
    <w:rsid w:val="00B7353F"/>
    <w:rsid w:val="00B73C52"/>
    <w:rsid w:val="00B73D8A"/>
    <w:rsid w:val="00B74004"/>
    <w:rsid w:val="00B741B8"/>
    <w:rsid w:val="00B751F6"/>
    <w:rsid w:val="00B758A6"/>
    <w:rsid w:val="00B76069"/>
    <w:rsid w:val="00B76333"/>
    <w:rsid w:val="00B7659D"/>
    <w:rsid w:val="00B769AF"/>
    <w:rsid w:val="00B775DA"/>
    <w:rsid w:val="00B77D18"/>
    <w:rsid w:val="00B805F7"/>
    <w:rsid w:val="00B80B83"/>
    <w:rsid w:val="00B80EC8"/>
    <w:rsid w:val="00B81475"/>
    <w:rsid w:val="00B824ED"/>
    <w:rsid w:val="00B8269E"/>
    <w:rsid w:val="00B82B4C"/>
    <w:rsid w:val="00B840F4"/>
    <w:rsid w:val="00B842B9"/>
    <w:rsid w:val="00B842BA"/>
    <w:rsid w:val="00B84451"/>
    <w:rsid w:val="00B85367"/>
    <w:rsid w:val="00B853F4"/>
    <w:rsid w:val="00B87325"/>
    <w:rsid w:val="00B8770A"/>
    <w:rsid w:val="00B87D47"/>
    <w:rsid w:val="00B87D77"/>
    <w:rsid w:val="00B9095A"/>
    <w:rsid w:val="00B91D1A"/>
    <w:rsid w:val="00B91EC0"/>
    <w:rsid w:val="00B92F37"/>
    <w:rsid w:val="00B947C1"/>
    <w:rsid w:val="00B94B0A"/>
    <w:rsid w:val="00B94B33"/>
    <w:rsid w:val="00B94B8F"/>
    <w:rsid w:val="00B94D85"/>
    <w:rsid w:val="00B94DA3"/>
    <w:rsid w:val="00B94F9D"/>
    <w:rsid w:val="00B9502A"/>
    <w:rsid w:val="00B9502C"/>
    <w:rsid w:val="00B96903"/>
    <w:rsid w:val="00B97669"/>
    <w:rsid w:val="00B976B5"/>
    <w:rsid w:val="00BA02E6"/>
    <w:rsid w:val="00BA0B13"/>
    <w:rsid w:val="00BA0B23"/>
    <w:rsid w:val="00BA0B4D"/>
    <w:rsid w:val="00BA0C12"/>
    <w:rsid w:val="00BA0EEA"/>
    <w:rsid w:val="00BA0FED"/>
    <w:rsid w:val="00BA1EAE"/>
    <w:rsid w:val="00BA25AD"/>
    <w:rsid w:val="00BA33AE"/>
    <w:rsid w:val="00BA376F"/>
    <w:rsid w:val="00BA38FE"/>
    <w:rsid w:val="00BA3F76"/>
    <w:rsid w:val="00BA4048"/>
    <w:rsid w:val="00BA4206"/>
    <w:rsid w:val="00BA4512"/>
    <w:rsid w:val="00BA47F8"/>
    <w:rsid w:val="00BA4ACF"/>
    <w:rsid w:val="00BA5E88"/>
    <w:rsid w:val="00BA658A"/>
    <w:rsid w:val="00BA6DD9"/>
    <w:rsid w:val="00BA6E71"/>
    <w:rsid w:val="00BA6F23"/>
    <w:rsid w:val="00BA6FAC"/>
    <w:rsid w:val="00BA78E5"/>
    <w:rsid w:val="00BA7B99"/>
    <w:rsid w:val="00BB10F7"/>
    <w:rsid w:val="00BB1290"/>
    <w:rsid w:val="00BB137B"/>
    <w:rsid w:val="00BB1DA1"/>
    <w:rsid w:val="00BB1F0A"/>
    <w:rsid w:val="00BB21BA"/>
    <w:rsid w:val="00BB23DF"/>
    <w:rsid w:val="00BB2773"/>
    <w:rsid w:val="00BB2ACB"/>
    <w:rsid w:val="00BB2D7C"/>
    <w:rsid w:val="00BB3863"/>
    <w:rsid w:val="00BB3B15"/>
    <w:rsid w:val="00BB3B2E"/>
    <w:rsid w:val="00BB3CCD"/>
    <w:rsid w:val="00BB3DA2"/>
    <w:rsid w:val="00BB4627"/>
    <w:rsid w:val="00BB5158"/>
    <w:rsid w:val="00BB534C"/>
    <w:rsid w:val="00BB5567"/>
    <w:rsid w:val="00BB568A"/>
    <w:rsid w:val="00BB5C95"/>
    <w:rsid w:val="00BB671D"/>
    <w:rsid w:val="00BB6820"/>
    <w:rsid w:val="00BB6F5A"/>
    <w:rsid w:val="00BB6F8E"/>
    <w:rsid w:val="00BB7647"/>
    <w:rsid w:val="00BB776A"/>
    <w:rsid w:val="00BB7924"/>
    <w:rsid w:val="00BB7D05"/>
    <w:rsid w:val="00BB7F76"/>
    <w:rsid w:val="00BC031E"/>
    <w:rsid w:val="00BC06CA"/>
    <w:rsid w:val="00BC1B6F"/>
    <w:rsid w:val="00BC1EC7"/>
    <w:rsid w:val="00BC22DD"/>
    <w:rsid w:val="00BC2338"/>
    <w:rsid w:val="00BC27D9"/>
    <w:rsid w:val="00BC2888"/>
    <w:rsid w:val="00BC2D26"/>
    <w:rsid w:val="00BC3185"/>
    <w:rsid w:val="00BC4ADE"/>
    <w:rsid w:val="00BC571F"/>
    <w:rsid w:val="00BC6726"/>
    <w:rsid w:val="00BC6A94"/>
    <w:rsid w:val="00BC6ACB"/>
    <w:rsid w:val="00BC6E7E"/>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EEB"/>
    <w:rsid w:val="00BF471A"/>
    <w:rsid w:val="00BF52CC"/>
    <w:rsid w:val="00BF5570"/>
    <w:rsid w:val="00BF5703"/>
    <w:rsid w:val="00BF6095"/>
    <w:rsid w:val="00BF61F5"/>
    <w:rsid w:val="00BF6EF1"/>
    <w:rsid w:val="00BF749B"/>
    <w:rsid w:val="00BF7526"/>
    <w:rsid w:val="00C00459"/>
    <w:rsid w:val="00C00888"/>
    <w:rsid w:val="00C015C6"/>
    <w:rsid w:val="00C023F5"/>
    <w:rsid w:val="00C025C0"/>
    <w:rsid w:val="00C02E99"/>
    <w:rsid w:val="00C032BF"/>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639B"/>
    <w:rsid w:val="00C16488"/>
    <w:rsid w:val="00C16A79"/>
    <w:rsid w:val="00C16C67"/>
    <w:rsid w:val="00C16D30"/>
    <w:rsid w:val="00C16D97"/>
    <w:rsid w:val="00C17122"/>
    <w:rsid w:val="00C17174"/>
    <w:rsid w:val="00C20242"/>
    <w:rsid w:val="00C208CB"/>
    <w:rsid w:val="00C210F4"/>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CE2"/>
    <w:rsid w:val="00C27FB4"/>
    <w:rsid w:val="00C30F7C"/>
    <w:rsid w:val="00C316EA"/>
    <w:rsid w:val="00C31BDF"/>
    <w:rsid w:val="00C32256"/>
    <w:rsid w:val="00C32613"/>
    <w:rsid w:val="00C32626"/>
    <w:rsid w:val="00C32EF0"/>
    <w:rsid w:val="00C33E6C"/>
    <w:rsid w:val="00C34A11"/>
    <w:rsid w:val="00C350D4"/>
    <w:rsid w:val="00C3520B"/>
    <w:rsid w:val="00C35305"/>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426"/>
    <w:rsid w:val="00C53870"/>
    <w:rsid w:val="00C53DE7"/>
    <w:rsid w:val="00C5440A"/>
    <w:rsid w:val="00C54498"/>
    <w:rsid w:val="00C5535F"/>
    <w:rsid w:val="00C5587A"/>
    <w:rsid w:val="00C569B8"/>
    <w:rsid w:val="00C56B24"/>
    <w:rsid w:val="00C56EF2"/>
    <w:rsid w:val="00C57576"/>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6D5"/>
    <w:rsid w:val="00C6680B"/>
    <w:rsid w:val="00C66D23"/>
    <w:rsid w:val="00C6734F"/>
    <w:rsid w:val="00C673A8"/>
    <w:rsid w:val="00C67EE8"/>
    <w:rsid w:val="00C703B4"/>
    <w:rsid w:val="00C70654"/>
    <w:rsid w:val="00C70A4B"/>
    <w:rsid w:val="00C716DC"/>
    <w:rsid w:val="00C71C3D"/>
    <w:rsid w:val="00C71C4F"/>
    <w:rsid w:val="00C71E67"/>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484D"/>
    <w:rsid w:val="00C84C52"/>
    <w:rsid w:val="00C856B7"/>
    <w:rsid w:val="00C85984"/>
    <w:rsid w:val="00C86265"/>
    <w:rsid w:val="00C8636A"/>
    <w:rsid w:val="00C863A2"/>
    <w:rsid w:val="00C86750"/>
    <w:rsid w:val="00C86D36"/>
    <w:rsid w:val="00C86D5F"/>
    <w:rsid w:val="00C87530"/>
    <w:rsid w:val="00C877DD"/>
    <w:rsid w:val="00C9072F"/>
    <w:rsid w:val="00C90B1D"/>
    <w:rsid w:val="00C90DFC"/>
    <w:rsid w:val="00C915DE"/>
    <w:rsid w:val="00C918AB"/>
    <w:rsid w:val="00C91AB3"/>
    <w:rsid w:val="00C9244F"/>
    <w:rsid w:val="00C92846"/>
    <w:rsid w:val="00C92854"/>
    <w:rsid w:val="00C92C98"/>
    <w:rsid w:val="00C92E77"/>
    <w:rsid w:val="00C92E7A"/>
    <w:rsid w:val="00C93272"/>
    <w:rsid w:val="00C939F5"/>
    <w:rsid w:val="00C9411A"/>
    <w:rsid w:val="00C94620"/>
    <w:rsid w:val="00C950BC"/>
    <w:rsid w:val="00C97301"/>
    <w:rsid w:val="00C97D15"/>
    <w:rsid w:val="00CA054B"/>
    <w:rsid w:val="00CA19B7"/>
    <w:rsid w:val="00CA19CC"/>
    <w:rsid w:val="00CA1F4E"/>
    <w:rsid w:val="00CA25F8"/>
    <w:rsid w:val="00CA45AB"/>
    <w:rsid w:val="00CA4A47"/>
    <w:rsid w:val="00CA4BDD"/>
    <w:rsid w:val="00CA4C1C"/>
    <w:rsid w:val="00CA568F"/>
    <w:rsid w:val="00CA5A3D"/>
    <w:rsid w:val="00CA5FCA"/>
    <w:rsid w:val="00CA6448"/>
    <w:rsid w:val="00CA67B6"/>
    <w:rsid w:val="00CA681A"/>
    <w:rsid w:val="00CA6B73"/>
    <w:rsid w:val="00CA6DA2"/>
    <w:rsid w:val="00CA7E2F"/>
    <w:rsid w:val="00CB01CC"/>
    <w:rsid w:val="00CB0514"/>
    <w:rsid w:val="00CB0D0A"/>
    <w:rsid w:val="00CB0F16"/>
    <w:rsid w:val="00CB22F4"/>
    <w:rsid w:val="00CB2AF5"/>
    <w:rsid w:val="00CB33B4"/>
    <w:rsid w:val="00CB3A40"/>
    <w:rsid w:val="00CB3E70"/>
    <w:rsid w:val="00CB470E"/>
    <w:rsid w:val="00CB471B"/>
    <w:rsid w:val="00CB480B"/>
    <w:rsid w:val="00CB496B"/>
    <w:rsid w:val="00CB4D2B"/>
    <w:rsid w:val="00CB5610"/>
    <w:rsid w:val="00CB63FA"/>
    <w:rsid w:val="00CB6D0E"/>
    <w:rsid w:val="00CB6E42"/>
    <w:rsid w:val="00CB746D"/>
    <w:rsid w:val="00CB7AD0"/>
    <w:rsid w:val="00CB7C1A"/>
    <w:rsid w:val="00CC0AD5"/>
    <w:rsid w:val="00CC0F5E"/>
    <w:rsid w:val="00CC12E9"/>
    <w:rsid w:val="00CC1DBD"/>
    <w:rsid w:val="00CC2817"/>
    <w:rsid w:val="00CC292A"/>
    <w:rsid w:val="00CC305F"/>
    <w:rsid w:val="00CC3214"/>
    <w:rsid w:val="00CC403E"/>
    <w:rsid w:val="00CC43E6"/>
    <w:rsid w:val="00CC5444"/>
    <w:rsid w:val="00CC58C2"/>
    <w:rsid w:val="00CC5C37"/>
    <w:rsid w:val="00CC7491"/>
    <w:rsid w:val="00CC78D9"/>
    <w:rsid w:val="00CD015B"/>
    <w:rsid w:val="00CD055A"/>
    <w:rsid w:val="00CD07F6"/>
    <w:rsid w:val="00CD0870"/>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66DB"/>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BEC"/>
    <w:rsid w:val="00CE6EB1"/>
    <w:rsid w:val="00CE6EFA"/>
    <w:rsid w:val="00CE6F3A"/>
    <w:rsid w:val="00CE72E4"/>
    <w:rsid w:val="00CE7CA7"/>
    <w:rsid w:val="00CF02B8"/>
    <w:rsid w:val="00CF0E07"/>
    <w:rsid w:val="00CF1813"/>
    <w:rsid w:val="00CF1A2C"/>
    <w:rsid w:val="00CF1BA5"/>
    <w:rsid w:val="00CF1DE8"/>
    <w:rsid w:val="00CF2142"/>
    <w:rsid w:val="00CF2419"/>
    <w:rsid w:val="00CF28A5"/>
    <w:rsid w:val="00CF29F4"/>
    <w:rsid w:val="00CF2B4D"/>
    <w:rsid w:val="00CF2DA0"/>
    <w:rsid w:val="00CF2FA3"/>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32A8"/>
    <w:rsid w:val="00D03D03"/>
    <w:rsid w:val="00D03E3B"/>
    <w:rsid w:val="00D041ED"/>
    <w:rsid w:val="00D04B16"/>
    <w:rsid w:val="00D04F3D"/>
    <w:rsid w:val="00D04F4B"/>
    <w:rsid w:val="00D055BE"/>
    <w:rsid w:val="00D05725"/>
    <w:rsid w:val="00D05AD6"/>
    <w:rsid w:val="00D0608F"/>
    <w:rsid w:val="00D06B36"/>
    <w:rsid w:val="00D07CFA"/>
    <w:rsid w:val="00D07D4A"/>
    <w:rsid w:val="00D1055A"/>
    <w:rsid w:val="00D10A4D"/>
    <w:rsid w:val="00D115EB"/>
    <w:rsid w:val="00D126FA"/>
    <w:rsid w:val="00D13307"/>
    <w:rsid w:val="00D13730"/>
    <w:rsid w:val="00D14B85"/>
    <w:rsid w:val="00D152D7"/>
    <w:rsid w:val="00D1612A"/>
    <w:rsid w:val="00D16544"/>
    <w:rsid w:val="00D165BB"/>
    <w:rsid w:val="00D167C0"/>
    <w:rsid w:val="00D1685B"/>
    <w:rsid w:val="00D17E33"/>
    <w:rsid w:val="00D17FDC"/>
    <w:rsid w:val="00D2016D"/>
    <w:rsid w:val="00D205EA"/>
    <w:rsid w:val="00D207DD"/>
    <w:rsid w:val="00D213D9"/>
    <w:rsid w:val="00D22119"/>
    <w:rsid w:val="00D221BF"/>
    <w:rsid w:val="00D2223C"/>
    <w:rsid w:val="00D224B3"/>
    <w:rsid w:val="00D2453E"/>
    <w:rsid w:val="00D250D1"/>
    <w:rsid w:val="00D257B6"/>
    <w:rsid w:val="00D25F1A"/>
    <w:rsid w:val="00D26031"/>
    <w:rsid w:val="00D26185"/>
    <w:rsid w:val="00D2702B"/>
    <w:rsid w:val="00D27B3E"/>
    <w:rsid w:val="00D27D4D"/>
    <w:rsid w:val="00D30183"/>
    <w:rsid w:val="00D3050D"/>
    <w:rsid w:val="00D306E9"/>
    <w:rsid w:val="00D30AD6"/>
    <w:rsid w:val="00D30B16"/>
    <w:rsid w:val="00D322CF"/>
    <w:rsid w:val="00D32700"/>
    <w:rsid w:val="00D32991"/>
    <w:rsid w:val="00D32E2B"/>
    <w:rsid w:val="00D3356A"/>
    <w:rsid w:val="00D34509"/>
    <w:rsid w:val="00D34E36"/>
    <w:rsid w:val="00D34EA0"/>
    <w:rsid w:val="00D34FAE"/>
    <w:rsid w:val="00D35243"/>
    <w:rsid w:val="00D35734"/>
    <w:rsid w:val="00D35E35"/>
    <w:rsid w:val="00D36355"/>
    <w:rsid w:val="00D36375"/>
    <w:rsid w:val="00D37516"/>
    <w:rsid w:val="00D378D5"/>
    <w:rsid w:val="00D37AEB"/>
    <w:rsid w:val="00D37B5D"/>
    <w:rsid w:val="00D40121"/>
    <w:rsid w:val="00D40145"/>
    <w:rsid w:val="00D40351"/>
    <w:rsid w:val="00D41213"/>
    <w:rsid w:val="00D415F6"/>
    <w:rsid w:val="00D431E0"/>
    <w:rsid w:val="00D43824"/>
    <w:rsid w:val="00D43AD7"/>
    <w:rsid w:val="00D43D24"/>
    <w:rsid w:val="00D4583A"/>
    <w:rsid w:val="00D4600D"/>
    <w:rsid w:val="00D4659E"/>
    <w:rsid w:val="00D46B7E"/>
    <w:rsid w:val="00D46CBF"/>
    <w:rsid w:val="00D46D61"/>
    <w:rsid w:val="00D46E22"/>
    <w:rsid w:val="00D46F96"/>
    <w:rsid w:val="00D47602"/>
    <w:rsid w:val="00D47816"/>
    <w:rsid w:val="00D47BC8"/>
    <w:rsid w:val="00D500F6"/>
    <w:rsid w:val="00D5017A"/>
    <w:rsid w:val="00D50430"/>
    <w:rsid w:val="00D50A9F"/>
    <w:rsid w:val="00D50B4E"/>
    <w:rsid w:val="00D50CAC"/>
    <w:rsid w:val="00D50D1F"/>
    <w:rsid w:val="00D51534"/>
    <w:rsid w:val="00D52158"/>
    <w:rsid w:val="00D5268C"/>
    <w:rsid w:val="00D52C4F"/>
    <w:rsid w:val="00D52F95"/>
    <w:rsid w:val="00D5371D"/>
    <w:rsid w:val="00D5396C"/>
    <w:rsid w:val="00D53BF0"/>
    <w:rsid w:val="00D53D57"/>
    <w:rsid w:val="00D53F4A"/>
    <w:rsid w:val="00D54237"/>
    <w:rsid w:val="00D543BC"/>
    <w:rsid w:val="00D5480A"/>
    <w:rsid w:val="00D54C19"/>
    <w:rsid w:val="00D55949"/>
    <w:rsid w:val="00D56EAD"/>
    <w:rsid w:val="00D56FDD"/>
    <w:rsid w:val="00D573D1"/>
    <w:rsid w:val="00D60AF6"/>
    <w:rsid w:val="00D610A8"/>
    <w:rsid w:val="00D616B0"/>
    <w:rsid w:val="00D619C8"/>
    <w:rsid w:val="00D620B0"/>
    <w:rsid w:val="00D62AAD"/>
    <w:rsid w:val="00D62B35"/>
    <w:rsid w:val="00D62CC5"/>
    <w:rsid w:val="00D62E76"/>
    <w:rsid w:val="00D62ECA"/>
    <w:rsid w:val="00D634E3"/>
    <w:rsid w:val="00D63765"/>
    <w:rsid w:val="00D63D95"/>
    <w:rsid w:val="00D6411F"/>
    <w:rsid w:val="00D6436E"/>
    <w:rsid w:val="00D65064"/>
    <w:rsid w:val="00D65A8A"/>
    <w:rsid w:val="00D65B60"/>
    <w:rsid w:val="00D65EBB"/>
    <w:rsid w:val="00D66887"/>
    <w:rsid w:val="00D66E2C"/>
    <w:rsid w:val="00D67819"/>
    <w:rsid w:val="00D67A75"/>
    <w:rsid w:val="00D706D2"/>
    <w:rsid w:val="00D70915"/>
    <w:rsid w:val="00D70F5D"/>
    <w:rsid w:val="00D71CEE"/>
    <w:rsid w:val="00D72A68"/>
    <w:rsid w:val="00D73574"/>
    <w:rsid w:val="00D7359F"/>
    <w:rsid w:val="00D73CEA"/>
    <w:rsid w:val="00D73FF3"/>
    <w:rsid w:val="00D741AD"/>
    <w:rsid w:val="00D74257"/>
    <w:rsid w:val="00D747DB"/>
    <w:rsid w:val="00D748BC"/>
    <w:rsid w:val="00D74C3E"/>
    <w:rsid w:val="00D7529C"/>
    <w:rsid w:val="00D7531D"/>
    <w:rsid w:val="00D76347"/>
    <w:rsid w:val="00D7758E"/>
    <w:rsid w:val="00D77D4F"/>
    <w:rsid w:val="00D77FD0"/>
    <w:rsid w:val="00D8010B"/>
    <w:rsid w:val="00D8033C"/>
    <w:rsid w:val="00D809B6"/>
    <w:rsid w:val="00D80A5F"/>
    <w:rsid w:val="00D80E97"/>
    <w:rsid w:val="00D81006"/>
    <w:rsid w:val="00D81BB9"/>
    <w:rsid w:val="00D8293B"/>
    <w:rsid w:val="00D8358C"/>
    <w:rsid w:val="00D83711"/>
    <w:rsid w:val="00D83762"/>
    <w:rsid w:val="00D83EAB"/>
    <w:rsid w:val="00D83FFD"/>
    <w:rsid w:val="00D84D12"/>
    <w:rsid w:val="00D85332"/>
    <w:rsid w:val="00D85570"/>
    <w:rsid w:val="00D85686"/>
    <w:rsid w:val="00D85C66"/>
    <w:rsid w:val="00D865E5"/>
    <w:rsid w:val="00D8795C"/>
    <w:rsid w:val="00D9026C"/>
    <w:rsid w:val="00D903D7"/>
    <w:rsid w:val="00D904A6"/>
    <w:rsid w:val="00D90A9C"/>
    <w:rsid w:val="00D91647"/>
    <w:rsid w:val="00D91D69"/>
    <w:rsid w:val="00D92831"/>
    <w:rsid w:val="00D935C0"/>
    <w:rsid w:val="00D936E4"/>
    <w:rsid w:val="00D93AA0"/>
    <w:rsid w:val="00D94BE3"/>
    <w:rsid w:val="00D952D6"/>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A7E07"/>
    <w:rsid w:val="00DB00F0"/>
    <w:rsid w:val="00DB10C0"/>
    <w:rsid w:val="00DB1390"/>
    <w:rsid w:val="00DB1A02"/>
    <w:rsid w:val="00DB1F26"/>
    <w:rsid w:val="00DB3165"/>
    <w:rsid w:val="00DB3A55"/>
    <w:rsid w:val="00DB4161"/>
    <w:rsid w:val="00DB4311"/>
    <w:rsid w:val="00DB4995"/>
    <w:rsid w:val="00DB5D5A"/>
    <w:rsid w:val="00DB67DB"/>
    <w:rsid w:val="00DB6BD3"/>
    <w:rsid w:val="00DB6D3C"/>
    <w:rsid w:val="00DB7C60"/>
    <w:rsid w:val="00DC0269"/>
    <w:rsid w:val="00DC07BE"/>
    <w:rsid w:val="00DC1230"/>
    <w:rsid w:val="00DC12F5"/>
    <w:rsid w:val="00DC12FC"/>
    <w:rsid w:val="00DC137F"/>
    <w:rsid w:val="00DC1A0B"/>
    <w:rsid w:val="00DC1ED7"/>
    <w:rsid w:val="00DC230B"/>
    <w:rsid w:val="00DC2D7D"/>
    <w:rsid w:val="00DC3ADD"/>
    <w:rsid w:val="00DC3D25"/>
    <w:rsid w:val="00DC45A6"/>
    <w:rsid w:val="00DC46AC"/>
    <w:rsid w:val="00DC4779"/>
    <w:rsid w:val="00DC6AAB"/>
    <w:rsid w:val="00DC763C"/>
    <w:rsid w:val="00DC79CF"/>
    <w:rsid w:val="00DC7E7A"/>
    <w:rsid w:val="00DC7F6B"/>
    <w:rsid w:val="00DC7FEA"/>
    <w:rsid w:val="00DD0120"/>
    <w:rsid w:val="00DD0578"/>
    <w:rsid w:val="00DD0BA8"/>
    <w:rsid w:val="00DD13EC"/>
    <w:rsid w:val="00DD1794"/>
    <w:rsid w:val="00DD182E"/>
    <w:rsid w:val="00DD2320"/>
    <w:rsid w:val="00DD2368"/>
    <w:rsid w:val="00DD2BDA"/>
    <w:rsid w:val="00DD32ED"/>
    <w:rsid w:val="00DD35C4"/>
    <w:rsid w:val="00DD4BF5"/>
    <w:rsid w:val="00DD4CBD"/>
    <w:rsid w:val="00DD535C"/>
    <w:rsid w:val="00DD5616"/>
    <w:rsid w:val="00DD5DE2"/>
    <w:rsid w:val="00DD5E1A"/>
    <w:rsid w:val="00DD6129"/>
    <w:rsid w:val="00DD63DC"/>
    <w:rsid w:val="00DD6560"/>
    <w:rsid w:val="00DD6F2A"/>
    <w:rsid w:val="00DE03D5"/>
    <w:rsid w:val="00DE0D58"/>
    <w:rsid w:val="00DE13A6"/>
    <w:rsid w:val="00DE1875"/>
    <w:rsid w:val="00DE1B53"/>
    <w:rsid w:val="00DE2527"/>
    <w:rsid w:val="00DE2809"/>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F85"/>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65D"/>
    <w:rsid w:val="00E168BC"/>
    <w:rsid w:val="00E1757C"/>
    <w:rsid w:val="00E17A7A"/>
    <w:rsid w:val="00E17E09"/>
    <w:rsid w:val="00E20354"/>
    <w:rsid w:val="00E2054E"/>
    <w:rsid w:val="00E20615"/>
    <w:rsid w:val="00E209C9"/>
    <w:rsid w:val="00E21760"/>
    <w:rsid w:val="00E220EC"/>
    <w:rsid w:val="00E229F4"/>
    <w:rsid w:val="00E23531"/>
    <w:rsid w:val="00E241C3"/>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4F56"/>
    <w:rsid w:val="00E455B5"/>
    <w:rsid w:val="00E4664B"/>
    <w:rsid w:val="00E46795"/>
    <w:rsid w:val="00E46A74"/>
    <w:rsid w:val="00E46D31"/>
    <w:rsid w:val="00E470F5"/>
    <w:rsid w:val="00E47339"/>
    <w:rsid w:val="00E47DD3"/>
    <w:rsid w:val="00E47FEE"/>
    <w:rsid w:val="00E50A63"/>
    <w:rsid w:val="00E51686"/>
    <w:rsid w:val="00E51C94"/>
    <w:rsid w:val="00E5212F"/>
    <w:rsid w:val="00E52936"/>
    <w:rsid w:val="00E534C0"/>
    <w:rsid w:val="00E541B4"/>
    <w:rsid w:val="00E54E80"/>
    <w:rsid w:val="00E55177"/>
    <w:rsid w:val="00E5547A"/>
    <w:rsid w:val="00E55D1C"/>
    <w:rsid w:val="00E56C48"/>
    <w:rsid w:val="00E56E4C"/>
    <w:rsid w:val="00E57283"/>
    <w:rsid w:val="00E57416"/>
    <w:rsid w:val="00E57ECD"/>
    <w:rsid w:val="00E57F36"/>
    <w:rsid w:val="00E60243"/>
    <w:rsid w:val="00E60478"/>
    <w:rsid w:val="00E60664"/>
    <w:rsid w:val="00E60B4C"/>
    <w:rsid w:val="00E61186"/>
    <w:rsid w:val="00E6118C"/>
    <w:rsid w:val="00E61637"/>
    <w:rsid w:val="00E61DE6"/>
    <w:rsid w:val="00E62EE6"/>
    <w:rsid w:val="00E63A35"/>
    <w:rsid w:val="00E63C25"/>
    <w:rsid w:val="00E6403F"/>
    <w:rsid w:val="00E64141"/>
    <w:rsid w:val="00E6453D"/>
    <w:rsid w:val="00E64FAE"/>
    <w:rsid w:val="00E657FD"/>
    <w:rsid w:val="00E65BDB"/>
    <w:rsid w:val="00E65FD9"/>
    <w:rsid w:val="00E660B1"/>
    <w:rsid w:val="00E6632A"/>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4E4C"/>
    <w:rsid w:val="00E755FE"/>
    <w:rsid w:val="00E75C5A"/>
    <w:rsid w:val="00E7657A"/>
    <w:rsid w:val="00E773E2"/>
    <w:rsid w:val="00E77829"/>
    <w:rsid w:val="00E77EEB"/>
    <w:rsid w:val="00E80207"/>
    <w:rsid w:val="00E80454"/>
    <w:rsid w:val="00E8058A"/>
    <w:rsid w:val="00E8095B"/>
    <w:rsid w:val="00E80F8A"/>
    <w:rsid w:val="00E816F1"/>
    <w:rsid w:val="00E824A1"/>
    <w:rsid w:val="00E82BED"/>
    <w:rsid w:val="00E82FAC"/>
    <w:rsid w:val="00E83A00"/>
    <w:rsid w:val="00E83C0E"/>
    <w:rsid w:val="00E83E28"/>
    <w:rsid w:val="00E857EF"/>
    <w:rsid w:val="00E863D6"/>
    <w:rsid w:val="00E90868"/>
    <w:rsid w:val="00E90F6F"/>
    <w:rsid w:val="00E9106C"/>
    <w:rsid w:val="00E914CB"/>
    <w:rsid w:val="00E91921"/>
    <w:rsid w:val="00E92BFA"/>
    <w:rsid w:val="00E932C1"/>
    <w:rsid w:val="00E93901"/>
    <w:rsid w:val="00E93F95"/>
    <w:rsid w:val="00E941F3"/>
    <w:rsid w:val="00E944C4"/>
    <w:rsid w:val="00E94FDB"/>
    <w:rsid w:val="00E9589F"/>
    <w:rsid w:val="00E95EAE"/>
    <w:rsid w:val="00E96861"/>
    <w:rsid w:val="00E96871"/>
    <w:rsid w:val="00E96BE2"/>
    <w:rsid w:val="00E977B8"/>
    <w:rsid w:val="00E97B8A"/>
    <w:rsid w:val="00E97CC6"/>
    <w:rsid w:val="00EA03EC"/>
    <w:rsid w:val="00EA0446"/>
    <w:rsid w:val="00EA0941"/>
    <w:rsid w:val="00EA1DFA"/>
    <w:rsid w:val="00EA2CFF"/>
    <w:rsid w:val="00EA3796"/>
    <w:rsid w:val="00EA3DB8"/>
    <w:rsid w:val="00EA3DEA"/>
    <w:rsid w:val="00EA553E"/>
    <w:rsid w:val="00EA5739"/>
    <w:rsid w:val="00EA5ECB"/>
    <w:rsid w:val="00EA6B2D"/>
    <w:rsid w:val="00EA6C28"/>
    <w:rsid w:val="00EA6EBB"/>
    <w:rsid w:val="00EA729F"/>
    <w:rsid w:val="00EA7495"/>
    <w:rsid w:val="00EA782E"/>
    <w:rsid w:val="00EB068C"/>
    <w:rsid w:val="00EB0FA8"/>
    <w:rsid w:val="00EB12B1"/>
    <w:rsid w:val="00EB1E96"/>
    <w:rsid w:val="00EB23A3"/>
    <w:rsid w:val="00EB3014"/>
    <w:rsid w:val="00EB418B"/>
    <w:rsid w:val="00EB448A"/>
    <w:rsid w:val="00EB4D3B"/>
    <w:rsid w:val="00EB54D8"/>
    <w:rsid w:val="00EB5D06"/>
    <w:rsid w:val="00EB667D"/>
    <w:rsid w:val="00EB668A"/>
    <w:rsid w:val="00EB66BB"/>
    <w:rsid w:val="00EB6C14"/>
    <w:rsid w:val="00EB6F89"/>
    <w:rsid w:val="00EB7A8E"/>
    <w:rsid w:val="00EB7C05"/>
    <w:rsid w:val="00EB7EA6"/>
    <w:rsid w:val="00EC0E3E"/>
    <w:rsid w:val="00EC10A7"/>
    <w:rsid w:val="00EC16CB"/>
    <w:rsid w:val="00EC19A4"/>
    <w:rsid w:val="00EC1EDA"/>
    <w:rsid w:val="00EC29CF"/>
    <w:rsid w:val="00EC2AC0"/>
    <w:rsid w:val="00EC3108"/>
    <w:rsid w:val="00EC38C5"/>
    <w:rsid w:val="00EC3C6A"/>
    <w:rsid w:val="00EC3FE5"/>
    <w:rsid w:val="00EC4346"/>
    <w:rsid w:val="00EC4D2C"/>
    <w:rsid w:val="00EC4E4D"/>
    <w:rsid w:val="00EC55F9"/>
    <w:rsid w:val="00EC6298"/>
    <w:rsid w:val="00EC74A9"/>
    <w:rsid w:val="00EC7B4D"/>
    <w:rsid w:val="00EC7D4D"/>
    <w:rsid w:val="00EC7D70"/>
    <w:rsid w:val="00ED0260"/>
    <w:rsid w:val="00ED06D7"/>
    <w:rsid w:val="00ED1817"/>
    <w:rsid w:val="00ED1C32"/>
    <w:rsid w:val="00ED20B9"/>
    <w:rsid w:val="00ED2C29"/>
    <w:rsid w:val="00ED2D56"/>
    <w:rsid w:val="00ED359F"/>
    <w:rsid w:val="00ED38DF"/>
    <w:rsid w:val="00ED3AA8"/>
    <w:rsid w:val="00ED401B"/>
    <w:rsid w:val="00ED4DD5"/>
    <w:rsid w:val="00ED4FA8"/>
    <w:rsid w:val="00ED4FD0"/>
    <w:rsid w:val="00ED5654"/>
    <w:rsid w:val="00ED565F"/>
    <w:rsid w:val="00ED5E2B"/>
    <w:rsid w:val="00ED6252"/>
    <w:rsid w:val="00ED63E2"/>
    <w:rsid w:val="00ED6802"/>
    <w:rsid w:val="00ED6F97"/>
    <w:rsid w:val="00ED6FB2"/>
    <w:rsid w:val="00ED727D"/>
    <w:rsid w:val="00ED74F7"/>
    <w:rsid w:val="00EE1185"/>
    <w:rsid w:val="00EE1655"/>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C0C"/>
    <w:rsid w:val="00EF6D83"/>
    <w:rsid w:val="00EF7286"/>
    <w:rsid w:val="00EF7EBF"/>
    <w:rsid w:val="00F00131"/>
    <w:rsid w:val="00F00A8D"/>
    <w:rsid w:val="00F00B99"/>
    <w:rsid w:val="00F0146D"/>
    <w:rsid w:val="00F01C21"/>
    <w:rsid w:val="00F01F70"/>
    <w:rsid w:val="00F021E0"/>
    <w:rsid w:val="00F026CA"/>
    <w:rsid w:val="00F02AE3"/>
    <w:rsid w:val="00F02D64"/>
    <w:rsid w:val="00F04365"/>
    <w:rsid w:val="00F04FEB"/>
    <w:rsid w:val="00F051E9"/>
    <w:rsid w:val="00F052E5"/>
    <w:rsid w:val="00F059F0"/>
    <w:rsid w:val="00F06008"/>
    <w:rsid w:val="00F06043"/>
    <w:rsid w:val="00F06089"/>
    <w:rsid w:val="00F06656"/>
    <w:rsid w:val="00F07129"/>
    <w:rsid w:val="00F0712C"/>
    <w:rsid w:val="00F1055E"/>
    <w:rsid w:val="00F10BB3"/>
    <w:rsid w:val="00F10D2E"/>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B17"/>
    <w:rsid w:val="00F16563"/>
    <w:rsid w:val="00F166AA"/>
    <w:rsid w:val="00F17E75"/>
    <w:rsid w:val="00F20D18"/>
    <w:rsid w:val="00F20E05"/>
    <w:rsid w:val="00F210C6"/>
    <w:rsid w:val="00F2123F"/>
    <w:rsid w:val="00F215BC"/>
    <w:rsid w:val="00F21694"/>
    <w:rsid w:val="00F21A2D"/>
    <w:rsid w:val="00F228CD"/>
    <w:rsid w:val="00F23B6B"/>
    <w:rsid w:val="00F249E4"/>
    <w:rsid w:val="00F24AB5"/>
    <w:rsid w:val="00F24FB7"/>
    <w:rsid w:val="00F25164"/>
    <w:rsid w:val="00F25BA8"/>
    <w:rsid w:val="00F26446"/>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78BD"/>
    <w:rsid w:val="00F40A93"/>
    <w:rsid w:val="00F41080"/>
    <w:rsid w:val="00F41184"/>
    <w:rsid w:val="00F415A1"/>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6136"/>
    <w:rsid w:val="00F66237"/>
    <w:rsid w:val="00F6753E"/>
    <w:rsid w:val="00F67868"/>
    <w:rsid w:val="00F67E14"/>
    <w:rsid w:val="00F70E25"/>
    <w:rsid w:val="00F71A70"/>
    <w:rsid w:val="00F72182"/>
    <w:rsid w:val="00F7242D"/>
    <w:rsid w:val="00F729D3"/>
    <w:rsid w:val="00F72CF5"/>
    <w:rsid w:val="00F72FAC"/>
    <w:rsid w:val="00F73B75"/>
    <w:rsid w:val="00F749B7"/>
    <w:rsid w:val="00F74A74"/>
    <w:rsid w:val="00F75C09"/>
    <w:rsid w:val="00F75C35"/>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CCE"/>
    <w:rsid w:val="00F86208"/>
    <w:rsid w:val="00F86887"/>
    <w:rsid w:val="00F90B6E"/>
    <w:rsid w:val="00F90F1A"/>
    <w:rsid w:val="00F90F3C"/>
    <w:rsid w:val="00F91242"/>
    <w:rsid w:val="00F913B9"/>
    <w:rsid w:val="00F91431"/>
    <w:rsid w:val="00F918FB"/>
    <w:rsid w:val="00F92583"/>
    <w:rsid w:val="00F928D6"/>
    <w:rsid w:val="00F9336C"/>
    <w:rsid w:val="00F9342E"/>
    <w:rsid w:val="00F93DD2"/>
    <w:rsid w:val="00F947F7"/>
    <w:rsid w:val="00F94AB0"/>
    <w:rsid w:val="00F94FC7"/>
    <w:rsid w:val="00F951FC"/>
    <w:rsid w:val="00F95416"/>
    <w:rsid w:val="00F956D5"/>
    <w:rsid w:val="00F95995"/>
    <w:rsid w:val="00F959E6"/>
    <w:rsid w:val="00F96A1A"/>
    <w:rsid w:val="00F973F9"/>
    <w:rsid w:val="00FA0517"/>
    <w:rsid w:val="00FA0F89"/>
    <w:rsid w:val="00FA136C"/>
    <w:rsid w:val="00FA19AD"/>
    <w:rsid w:val="00FA20C4"/>
    <w:rsid w:val="00FA22E1"/>
    <w:rsid w:val="00FA2B80"/>
    <w:rsid w:val="00FA2E54"/>
    <w:rsid w:val="00FA302A"/>
    <w:rsid w:val="00FA33CD"/>
    <w:rsid w:val="00FA36E4"/>
    <w:rsid w:val="00FA37DA"/>
    <w:rsid w:val="00FA4807"/>
    <w:rsid w:val="00FA4AAE"/>
    <w:rsid w:val="00FA5F2F"/>
    <w:rsid w:val="00FA5F3F"/>
    <w:rsid w:val="00FA62F0"/>
    <w:rsid w:val="00FA6962"/>
    <w:rsid w:val="00FA6F7F"/>
    <w:rsid w:val="00FB011B"/>
    <w:rsid w:val="00FB046F"/>
    <w:rsid w:val="00FB08A6"/>
    <w:rsid w:val="00FB0A87"/>
    <w:rsid w:val="00FB0C4B"/>
    <w:rsid w:val="00FB1861"/>
    <w:rsid w:val="00FB20FD"/>
    <w:rsid w:val="00FB3120"/>
    <w:rsid w:val="00FB3FAE"/>
    <w:rsid w:val="00FB4F83"/>
    <w:rsid w:val="00FB58C3"/>
    <w:rsid w:val="00FB5979"/>
    <w:rsid w:val="00FB5F95"/>
    <w:rsid w:val="00FB626C"/>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7196"/>
    <w:rsid w:val="00FD7362"/>
    <w:rsid w:val="00FD7697"/>
    <w:rsid w:val="00FD790F"/>
    <w:rsid w:val="00FE04FE"/>
    <w:rsid w:val="00FE0CE7"/>
    <w:rsid w:val="00FE15D2"/>
    <w:rsid w:val="00FE19B8"/>
    <w:rsid w:val="00FE1E0F"/>
    <w:rsid w:val="00FE2DD7"/>
    <w:rsid w:val="00FE3226"/>
    <w:rsid w:val="00FE3387"/>
    <w:rsid w:val="00FE37D7"/>
    <w:rsid w:val="00FE37EE"/>
    <w:rsid w:val="00FE4028"/>
    <w:rsid w:val="00FE40D5"/>
    <w:rsid w:val="00FE4232"/>
    <w:rsid w:val="00FE430E"/>
    <w:rsid w:val="00FE4E39"/>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A71"/>
    <w:rsid w:val="00FF4231"/>
    <w:rsid w:val="00FF43AB"/>
    <w:rsid w:val="00FF4816"/>
    <w:rsid w:val="00FF4ADA"/>
    <w:rsid w:val="00FF51BC"/>
    <w:rsid w:val="00FF532D"/>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B3A85091-28D4-4A2E-8FF3-3AB7C4C1AC3A}">
  <ds:schemaRefs>
    <ds:schemaRef ds:uri="http://purl.org/dc/elements/1.1/"/>
    <ds:schemaRef ds:uri="http://purl.org/dc/dcmitype/"/>
    <ds:schemaRef ds:uri="http://schemas.microsoft.com/office/2006/documentManagement/types"/>
    <ds:schemaRef ds:uri="http://schemas.microsoft.com/office/infopath/2007/PartnerControls"/>
    <ds:schemaRef ds:uri="http://www.w3.org/XML/1998/namespace"/>
    <ds:schemaRef ds:uri="23d77754-4ccc-4c57-9291-cab09e81894a"/>
    <ds:schemaRef ds:uri="http://schemas.openxmlformats.org/package/2006/metadata/core-properties"/>
    <ds:schemaRef ds:uri="a915fe38-2618-47b6-8303-829fb71466d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97542B2A-8250-486A-AABC-87C2426A3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5176</Words>
  <Characters>29505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3</cp:revision>
  <dcterms:created xsi:type="dcterms:W3CDTF">2024-05-14T18:10:00Z</dcterms:created>
  <dcterms:modified xsi:type="dcterms:W3CDTF">2024-05-14T18:10:00Z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(3)qSCYCWFTGDn/tkmgF+M9QjiQWhB56XI/LTmVIhYC6/msXBu496T38rhqpd2TExQwcrdsoDQA
IEOBj2YKCe3FmTTJbxeaQES2EmSTVpLdsJ8fJd+mh0zzHoNT/Xl2XK0hTQqAByRmZwL923vO
FAlrvBB0arCuG6zOFi8PlHLNVcuLfAGN/eaWdlxckYLZRW52MFbRnYGJwMqNqrKCYw+8eDFk
xmW26JoND5c9nzYb+7</vt:lpwstr>
  </property>
  <property fmtid="{D5CDD505-2E9C-101B-9397-08002B2CF9AE}" pid="3" name="_2015_ms_pID_7253431">
    <vt:lpwstr>oWhd9M2zAQkCTB+Clu4lK6P5Qyi8i5NRkoLNupE3GF0L/ikiA+Tze8
USCw1VVJaI1F0/BM9QH9oIvOHZig4aBAjkmQa451ET58LOe/Yb6lIWdXw2O/I6igcVI4T1LQ
Ec1kY5nb8mc13GMx7JvPsGoPikEo+b6OOz/khnqAVW2SY9g8lsCtNwPOUmBDzoqNq7SJGbe6
xSIzVnM1OdcQNYW09cIaG/0VEyEzVbCV9hsI</vt:lpwstr>
  </property>
  <property fmtid="{D5CDD505-2E9C-101B-9397-08002B2CF9AE}" pid="4" name="ContentTypeId">
    <vt:lpwstr>0x010100F2552158F8185D44A8848B98AEA319AF</vt:lpwstr>
  </property>
  <property fmtid="{D5CDD505-2E9C-101B-9397-08002B2CF9AE}" pid="5" name="_2015_ms_pID_7253432">
    <vt:lpwstr>Tg==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